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0F15" w14:textId="77777777" w:rsidR="00500FBE" w:rsidRPr="00F166C7" w:rsidRDefault="00500FBE" w:rsidP="00116C09">
      <w:pPr>
        <w:spacing w:after="120" w:line="336" w:lineRule="auto"/>
        <w:rPr>
          <w:rFonts w:ascii="Segoe UI" w:hAnsi="Segoe UI" w:cs="Segoe UI"/>
          <w:b/>
          <w:bCs/>
          <w:sz w:val="18"/>
          <w:szCs w:val="18"/>
        </w:rPr>
      </w:pPr>
      <w:r w:rsidRPr="00F166C7">
        <w:rPr>
          <w:rFonts w:ascii="Segoe UI" w:hAnsi="Segoe UI" w:cs="Segoe UI"/>
          <w:noProof/>
          <w:sz w:val="18"/>
          <w:szCs w:val="18"/>
        </w:rPr>
        <w:drawing>
          <wp:inline distT="0" distB="0" distL="0" distR="0" wp14:anchorId="0CA6ACEB" wp14:editId="362B2BD0">
            <wp:extent cx="1120536" cy="11205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192" cy="1128192"/>
                    </a:xfrm>
                    <a:prstGeom prst="rect">
                      <a:avLst/>
                    </a:prstGeom>
                    <a:noFill/>
                    <a:ln>
                      <a:noFill/>
                    </a:ln>
                  </pic:spPr>
                </pic:pic>
              </a:graphicData>
            </a:graphic>
          </wp:inline>
        </w:drawing>
      </w:r>
    </w:p>
    <w:p w14:paraId="7BC39CAB" w14:textId="6BFF39B7" w:rsidR="002A2978" w:rsidRPr="006556F3" w:rsidRDefault="00EB4530" w:rsidP="002A2978">
      <w:pPr>
        <w:spacing w:before="100" w:beforeAutospacing="1" w:after="100" w:afterAutospacing="1"/>
        <w:jc w:val="center"/>
        <w:rPr>
          <w:rFonts w:ascii="Segoe UI" w:hAnsi="Segoe UI" w:cs="Segoe UI"/>
          <w:sz w:val="24"/>
          <w:szCs w:val="24"/>
        </w:rPr>
      </w:pPr>
      <w:r w:rsidRPr="006556F3">
        <w:rPr>
          <w:rFonts w:ascii="Segoe UI" w:hAnsi="Segoe UI" w:cs="Segoe UI"/>
          <w:b/>
          <w:bCs/>
          <w:sz w:val="24"/>
          <w:szCs w:val="24"/>
        </w:rPr>
        <w:t xml:space="preserve">More </w:t>
      </w:r>
      <w:r w:rsidR="00826EFB" w:rsidRPr="006556F3">
        <w:rPr>
          <w:rFonts w:ascii="Segoe UI" w:hAnsi="Segoe UI" w:cs="Segoe UI"/>
          <w:b/>
          <w:bCs/>
          <w:sz w:val="24"/>
          <w:szCs w:val="24"/>
        </w:rPr>
        <w:t>Challeng</w:t>
      </w:r>
      <w:r w:rsidRPr="006556F3">
        <w:rPr>
          <w:rFonts w:ascii="Segoe UI" w:hAnsi="Segoe UI" w:cs="Segoe UI"/>
          <w:b/>
          <w:bCs/>
          <w:sz w:val="24"/>
          <w:szCs w:val="24"/>
        </w:rPr>
        <w:t>es</w:t>
      </w:r>
      <w:r w:rsidR="00826EFB" w:rsidRPr="006556F3">
        <w:rPr>
          <w:rFonts w:ascii="Segoe UI" w:hAnsi="Segoe UI" w:cs="Segoe UI"/>
          <w:b/>
          <w:bCs/>
          <w:sz w:val="24"/>
          <w:szCs w:val="24"/>
        </w:rPr>
        <w:t xml:space="preserve"> </w:t>
      </w:r>
      <w:r w:rsidRPr="006556F3">
        <w:rPr>
          <w:rFonts w:ascii="Segoe UI" w:hAnsi="Segoe UI" w:cs="Segoe UI"/>
          <w:b/>
          <w:bCs/>
          <w:sz w:val="24"/>
          <w:szCs w:val="24"/>
        </w:rPr>
        <w:t>in</w:t>
      </w:r>
      <w:r w:rsidR="00826EFB" w:rsidRPr="006556F3">
        <w:rPr>
          <w:rFonts w:ascii="Segoe UI" w:hAnsi="Segoe UI" w:cs="Segoe UI"/>
          <w:b/>
          <w:bCs/>
          <w:sz w:val="24"/>
          <w:szCs w:val="24"/>
        </w:rPr>
        <w:t xml:space="preserve"> Farming </w:t>
      </w:r>
      <w:r w:rsidRPr="006556F3">
        <w:rPr>
          <w:rFonts w:ascii="Segoe UI" w:hAnsi="Segoe UI" w:cs="Segoe UI"/>
          <w:b/>
          <w:bCs/>
          <w:sz w:val="24"/>
          <w:szCs w:val="24"/>
        </w:rPr>
        <w:t xml:space="preserve">than </w:t>
      </w:r>
      <w:r w:rsidR="00826EFB" w:rsidRPr="006556F3">
        <w:rPr>
          <w:rFonts w:ascii="Segoe UI" w:hAnsi="Segoe UI" w:cs="Segoe UI"/>
          <w:b/>
          <w:bCs/>
          <w:sz w:val="24"/>
          <w:szCs w:val="24"/>
        </w:rPr>
        <w:t>for 50 Years</w:t>
      </w:r>
    </w:p>
    <w:p w14:paraId="1A5E3506" w14:textId="3210C34B" w:rsidR="002A2978" w:rsidRPr="00F166C7" w:rsidRDefault="000E0D6B" w:rsidP="002A2978">
      <w:pPr>
        <w:spacing w:after="120" w:line="360" w:lineRule="auto"/>
        <w:ind w:firstLine="567"/>
        <w:rPr>
          <w:rFonts w:ascii="Segoe UI" w:hAnsi="Segoe UI" w:cs="Segoe UI"/>
          <w:b/>
          <w:bCs/>
          <w:sz w:val="18"/>
          <w:szCs w:val="18"/>
        </w:rPr>
      </w:pPr>
      <w:r w:rsidRPr="00F166C7">
        <w:rPr>
          <w:rFonts w:ascii="Segoe UI" w:hAnsi="Segoe UI" w:cs="Segoe UI"/>
          <w:b/>
          <w:bCs/>
          <w:sz w:val="18"/>
          <w:szCs w:val="18"/>
        </w:rPr>
        <w:t xml:space="preserve">The </w:t>
      </w:r>
      <w:r w:rsidR="004F5296" w:rsidRPr="00F166C7">
        <w:rPr>
          <w:rFonts w:ascii="Segoe UI" w:hAnsi="Segoe UI" w:cs="Segoe UI"/>
          <w:b/>
          <w:bCs/>
          <w:sz w:val="18"/>
          <w:szCs w:val="18"/>
        </w:rPr>
        <w:t xml:space="preserve">newly published John Nix Pocketbook for Farm Management </w:t>
      </w:r>
      <w:r w:rsidR="00F11FE2" w:rsidRPr="00F166C7">
        <w:rPr>
          <w:rFonts w:ascii="Segoe UI" w:hAnsi="Segoe UI" w:cs="Segoe UI"/>
          <w:b/>
          <w:bCs/>
          <w:sz w:val="18"/>
          <w:szCs w:val="18"/>
        </w:rPr>
        <w:t xml:space="preserve">explains why </w:t>
      </w:r>
      <w:r w:rsidR="00C46491" w:rsidRPr="00F166C7">
        <w:rPr>
          <w:rFonts w:ascii="Segoe UI" w:hAnsi="Segoe UI" w:cs="Segoe UI"/>
          <w:b/>
          <w:bCs/>
          <w:sz w:val="18"/>
          <w:szCs w:val="18"/>
        </w:rPr>
        <w:t xml:space="preserve">there are currently more challenges </w:t>
      </w:r>
      <w:r w:rsidR="00330D4E" w:rsidRPr="00F166C7">
        <w:rPr>
          <w:rFonts w:ascii="Segoe UI" w:hAnsi="Segoe UI" w:cs="Segoe UI"/>
          <w:b/>
          <w:bCs/>
          <w:sz w:val="18"/>
          <w:szCs w:val="18"/>
        </w:rPr>
        <w:t>in</w:t>
      </w:r>
      <w:r w:rsidR="00F11FE2" w:rsidRPr="00F166C7">
        <w:rPr>
          <w:rFonts w:ascii="Segoe UI" w:hAnsi="Segoe UI" w:cs="Segoe UI"/>
          <w:b/>
          <w:bCs/>
          <w:sz w:val="18"/>
          <w:szCs w:val="18"/>
        </w:rPr>
        <w:t xml:space="preserve"> </w:t>
      </w:r>
      <w:r w:rsidR="007237B1" w:rsidRPr="00F166C7">
        <w:rPr>
          <w:rFonts w:ascii="Segoe UI" w:hAnsi="Segoe UI" w:cs="Segoe UI"/>
          <w:b/>
          <w:bCs/>
          <w:sz w:val="18"/>
          <w:szCs w:val="18"/>
        </w:rPr>
        <w:t xml:space="preserve">farming </w:t>
      </w:r>
      <w:r w:rsidR="00C46491" w:rsidRPr="00F166C7">
        <w:rPr>
          <w:rFonts w:ascii="Segoe UI" w:hAnsi="Segoe UI" w:cs="Segoe UI"/>
          <w:b/>
          <w:bCs/>
          <w:sz w:val="18"/>
          <w:szCs w:val="18"/>
        </w:rPr>
        <w:t xml:space="preserve">than </w:t>
      </w:r>
      <w:r w:rsidR="00837F69" w:rsidRPr="00F166C7">
        <w:rPr>
          <w:rFonts w:ascii="Segoe UI" w:hAnsi="Segoe UI" w:cs="Segoe UI"/>
          <w:b/>
          <w:bCs/>
          <w:sz w:val="18"/>
          <w:szCs w:val="18"/>
        </w:rPr>
        <w:t>for 50 years</w:t>
      </w:r>
      <w:r w:rsidR="00B96D23" w:rsidRPr="00F166C7">
        <w:rPr>
          <w:rFonts w:ascii="Segoe UI" w:hAnsi="Segoe UI" w:cs="Segoe UI"/>
          <w:b/>
          <w:bCs/>
          <w:sz w:val="18"/>
          <w:szCs w:val="18"/>
        </w:rPr>
        <w:t>.</w:t>
      </w:r>
    </w:p>
    <w:p w14:paraId="4F4E410E" w14:textId="62675EDB" w:rsidR="00751137" w:rsidRPr="00F166C7" w:rsidRDefault="00837F69" w:rsidP="002A2978">
      <w:pPr>
        <w:spacing w:after="120" w:line="360" w:lineRule="auto"/>
        <w:ind w:firstLine="567"/>
        <w:rPr>
          <w:rFonts w:ascii="Segoe UI" w:hAnsi="Segoe UI" w:cs="Segoe UI"/>
          <w:bCs/>
          <w:sz w:val="18"/>
          <w:szCs w:val="18"/>
        </w:rPr>
      </w:pPr>
      <w:r w:rsidRPr="00F166C7">
        <w:rPr>
          <w:rFonts w:ascii="Segoe UI" w:hAnsi="Segoe UI" w:cs="Segoe UI"/>
          <w:bCs/>
          <w:sz w:val="18"/>
          <w:szCs w:val="18"/>
        </w:rPr>
        <w:t xml:space="preserve">The number </w:t>
      </w:r>
      <w:r w:rsidR="00AF7E53" w:rsidRPr="00F166C7">
        <w:rPr>
          <w:rFonts w:ascii="Segoe UI" w:hAnsi="Segoe UI" w:cs="Segoe UI"/>
          <w:bCs/>
          <w:sz w:val="18"/>
          <w:szCs w:val="18"/>
        </w:rPr>
        <w:t xml:space="preserve">and size </w:t>
      </w:r>
      <w:r w:rsidRPr="00F166C7">
        <w:rPr>
          <w:rFonts w:ascii="Segoe UI" w:hAnsi="Segoe UI" w:cs="Segoe UI"/>
          <w:bCs/>
          <w:sz w:val="18"/>
          <w:szCs w:val="18"/>
        </w:rPr>
        <w:t xml:space="preserve">of </w:t>
      </w:r>
      <w:r w:rsidR="00A129E2" w:rsidRPr="00F166C7">
        <w:rPr>
          <w:rFonts w:ascii="Segoe UI" w:hAnsi="Segoe UI" w:cs="Segoe UI"/>
          <w:bCs/>
          <w:sz w:val="18"/>
          <w:szCs w:val="18"/>
        </w:rPr>
        <w:t xml:space="preserve">issues </w:t>
      </w:r>
      <w:r w:rsidR="005A4101" w:rsidRPr="00F166C7">
        <w:rPr>
          <w:rFonts w:ascii="Segoe UI" w:hAnsi="Segoe UI" w:cs="Segoe UI"/>
          <w:bCs/>
          <w:sz w:val="18"/>
          <w:szCs w:val="18"/>
        </w:rPr>
        <w:t xml:space="preserve">for agriculture </w:t>
      </w:r>
      <w:r w:rsidR="00A129E2" w:rsidRPr="00F166C7">
        <w:rPr>
          <w:rFonts w:ascii="Segoe UI" w:hAnsi="Segoe UI" w:cs="Segoe UI"/>
          <w:bCs/>
          <w:sz w:val="18"/>
          <w:szCs w:val="18"/>
        </w:rPr>
        <w:t>to tackle</w:t>
      </w:r>
      <w:r w:rsidRPr="00F166C7">
        <w:rPr>
          <w:rFonts w:ascii="Segoe UI" w:hAnsi="Segoe UI" w:cs="Segoe UI"/>
          <w:bCs/>
          <w:sz w:val="18"/>
          <w:szCs w:val="18"/>
        </w:rPr>
        <w:t xml:space="preserve"> have </w:t>
      </w:r>
      <w:r w:rsidR="005A4101" w:rsidRPr="00F166C7">
        <w:rPr>
          <w:rFonts w:ascii="Segoe UI" w:hAnsi="Segoe UI" w:cs="Segoe UI"/>
          <w:bCs/>
          <w:sz w:val="18"/>
          <w:szCs w:val="18"/>
        </w:rPr>
        <w:t>not</w:t>
      </w:r>
      <w:r w:rsidRPr="00F166C7">
        <w:rPr>
          <w:rFonts w:ascii="Segoe UI" w:hAnsi="Segoe UI" w:cs="Segoe UI"/>
          <w:bCs/>
          <w:sz w:val="18"/>
          <w:szCs w:val="18"/>
        </w:rPr>
        <w:t xml:space="preserve"> been so great </w:t>
      </w:r>
      <w:r w:rsidR="005A4101" w:rsidRPr="00F166C7">
        <w:rPr>
          <w:rFonts w:ascii="Segoe UI" w:hAnsi="Segoe UI" w:cs="Segoe UI"/>
          <w:bCs/>
          <w:sz w:val="18"/>
          <w:szCs w:val="18"/>
        </w:rPr>
        <w:t xml:space="preserve">for many years </w:t>
      </w:r>
      <w:r w:rsidRPr="00F166C7">
        <w:rPr>
          <w:rFonts w:ascii="Segoe UI" w:hAnsi="Segoe UI" w:cs="Segoe UI"/>
          <w:bCs/>
          <w:sz w:val="18"/>
          <w:szCs w:val="18"/>
        </w:rPr>
        <w:t xml:space="preserve">according to Denis Chamberlain, </w:t>
      </w:r>
      <w:r w:rsidR="00C6209A" w:rsidRPr="00F166C7">
        <w:rPr>
          <w:rFonts w:ascii="Segoe UI" w:hAnsi="Segoe UI" w:cs="Segoe UI"/>
          <w:bCs/>
          <w:sz w:val="18"/>
          <w:szCs w:val="18"/>
        </w:rPr>
        <w:t xml:space="preserve">guest </w:t>
      </w:r>
      <w:r w:rsidR="00431682" w:rsidRPr="00F166C7">
        <w:rPr>
          <w:rFonts w:ascii="Segoe UI" w:hAnsi="Segoe UI" w:cs="Segoe UI"/>
          <w:bCs/>
          <w:sz w:val="18"/>
          <w:szCs w:val="18"/>
        </w:rPr>
        <w:t>Foreword writer for the Pocketbook</w:t>
      </w:r>
      <w:r w:rsidR="00F247DA" w:rsidRPr="00F166C7">
        <w:rPr>
          <w:rFonts w:ascii="Segoe UI" w:hAnsi="Segoe UI" w:cs="Segoe UI"/>
          <w:bCs/>
          <w:sz w:val="18"/>
          <w:szCs w:val="18"/>
        </w:rPr>
        <w:t xml:space="preserve">, citing Covid-19, Brexit and awful weather as the </w:t>
      </w:r>
      <w:r w:rsidR="00FE0A99">
        <w:rPr>
          <w:rFonts w:ascii="Segoe UI" w:hAnsi="Segoe UI" w:cs="Segoe UI"/>
          <w:bCs/>
          <w:sz w:val="18"/>
          <w:szCs w:val="18"/>
        </w:rPr>
        <w:t xml:space="preserve">three </w:t>
      </w:r>
      <w:r w:rsidR="00F247DA" w:rsidRPr="00F166C7">
        <w:rPr>
          <w:rFonts w:ascii="Segoe UI" w:hAnsi="Segoe UI" w:cs="Segoe UI"/>
          <w:bCs/>
          <w:sz w:val="18"/>
          <w:szCs w:val="18"/>
        </w:rPr>
        <w:t xml:space="preserve">main </w:t>
      </w:r>
      <w:r w:rsidR="00FE0A99">
        <w:rPr>
          <w:rFonts w:ascii="Segoe UI" w:hAnsi="Segoe UI" w:cs="Segoe UI"/>
          <w:bCs/>
          <w:sz w:val="18"/>
          <w:szCs w:val="18"/>
        </w:rPr>
        <w:t xml:space="preserve">industry-wide </w:t>
      </w:r>
      <w:r w:rsidR="00F247DA" w:rsidRPr="00F166C7">
        <w:rPr>
          <w:rFonts w:ascii="Segoe UI" w:hAnsi="Segoe UI" w:cs="Segoe UI"/>
          <w:bCs/>
          <w:sz w:val="18"/>
          <w:szCs w:val="18"/>
        </w:rPr>
        <w:t>challenges.</w:t>
      </w:r>
    </w:p>
    <w:p w14:paraId="4106EE01" w14:textId="2BAB0EFD" w:rsidR="003233FA" w:rsidRDefault="006827BD" w:rsidP="00454217">
      <w:pPr>
        <w:spacing w:after="120" w:line="360" w:lineRule="auto"/>
        <w:ind w:firstLine="567"/>
        <w:rPr>
          <w:rFonts w:ascii="Segoe UI" w:hAnsi="Segoe UI" w:cs="Segoe UI"/>
          <w:bCs/>
          <w:sz w:val="18"/>
          <w:szCs w:val="18"/>
        </w:rPr>
      </w:pPr>
      <w:r w:rsidRPr="00F166C7">
        <w:rPr>
          <w:rFonts w:ascii="Segoe UI" w:hAnsi="Segoe UI" w:cs="Segoe UI"/>
          <w:bCs/>
          <w:sz w:val="18"/>
          <w:szCs w:val="18"/>
        </w:rPr>
        <w:t xml:space="preserve">Covid-19 </w:t>
      </w:r>
      <w:r w:rsidR="00FE0A99">
        <w:rPr>
          <w:rFonts w:ascii="Segoe UI" w:hAnsi="Segoe UI" w:cs="Segoe UI"/>
          <w:bCs/>
          <w:sz w:val="18"/>
          <w:szCs w:val="18"/>
        </w:rPr>
        <w:t>had an</w:t>
      </w:r>
      <w:r w:rsidRPr="00F166C7">
        <w:rPr>
          <w:rFonts w:ascii="Segoe UI" w:hAnsi="Segoe UI" w:cs="Segoe UI"/>
          <w:bCs/>
          <w:sz w:val="18"/>
          <w:szCs w:val="18"/>
        </w:rPr>
        <w:t xml:space="preserve"> effect on </w:t>
      </w:r>
      <w:r w:rsidR="00A33C9C">
        <w:rPr>
          <w:rFonts w:ascii="Segoe UI" w:hAnsi="Segoe UI" w:cs="Segoe UI"/>
          <w:bCs/>
          <w:sz w:val="18"/>
          <w:szCs w:val="18"/>
        </w:rPr>
        <w:t xml:space="preserve">all </w:t>
      </w:r>
      <w:r w:rsidRPr="00F166C7">
        <w:rPr>
          <w:rFonts w:ascii="Segoe UI" w:hAnsi="Segoe UI" w:cs="Segoe UI"/>
          <w:bCs/>
          <w:sz w:val="18"/>
          <w:szCs w:val="18"/>
        </w:rPr>
        <w:t>supply chains, market volatility and public spending</w:t>
      </w:r>
      <w:r w:rsidR="00076BDD">
        <w:rPr>
          <w:rFonts w:ascii="Segoe UI" w:hAnsi="Segoe UI" w:cs="Segoe UI"/>
          <w:bCs/>
          <w:sz w:val="18"/>
          <w:szCs w:val="18"/>
        </w:rPr>
        <w:t>, according to Chamberlain</w:t>
      </w:r>
      <w:r w:rsidR="00B22298">
        <w:rPr>
          <w:rFonts w:ascii="Segoe UI" w:hAnsi="Segoe UI" w:cs="Segoe UI"/>
          <w:bCs/>
          <w:sz w:val="18"/>
          <w:szCs w:val="18"/>
        </w:rPr>
        <w:t>.</w:t>
      </w:r>
      <w:r w:rsidR="00A731AE">
        <w:rPr>
          <w:rFonts w:ascii="Segoe UI" w:hAnsi="Segoe UI" w:cs="Segoe UI"/>
          <w:bCs/>
          <w:sz w:val="18"/>
          <w:szCs w:val="18"/>
        </w:rPr>
        <w:t xml:space="preserve"> </w:t>
      </w:r>
      <w:r w:rsidR="00282376">
        <w:rPr>
          <w:rFonts w:ascii="Segoe UI" w:hAnsi="Segoe UI" w:cs="Segoe UI"/>
          <w:bCs/>
          <w:sz w:val="18"/>
          <w:szCs w:val="18"/>
        </w:rPr>
        <w:t xml:space="preserve">This is explored in detail in </w:t>
      </w:r>
      <w:r w:rsidR="00C316A6">
        <w:rPr>
          <w:rFonts w:ascii="Segoe UI" w:hAnsi="Segoe UI" w:cs="Segoe UI"/>
          <w:bCs/>
          <w:sz w:val="18"/>
          <w:szCs w:val="18"/>
        </w:rPr>
        <w:t>a</w:t>
      </w:r>
      <w:r w:rsidR="003E1B2B">
        <w:rPr>
          <w:rFonts w:ascii="Segoe UI" w:hAnsi="Segoe UI" w:cs="Segoe UI"/>
          <w:bCs/>
          <w:sz w:val="18"/>
          <w:szCs w:val="18"/>
        </w:rPr>
        <w:t xml:space="preserve"> dedicated </w:t>
      </w:r>
      <w:r w:rsidR="003233FA" w:rsidRPr="00F166C7">
        <w:rPr>
          <w:rFonts w:ascii="Segoe UI" w:hAnsi="Segoe UI" w:cs="Segoe UI"/>
          <w:bCs/>
          <w:sz w:val="18"/>
          <w:szCs w:val="18"/>
        </w:rPr>
        <w:t>analysis of the effect of Coronavirus on UK agriculture</w:t>
      </w:r>
      <w:r w:rsidR="003233FA">
        <w:rPr>
          <w:rFonts w:ascii="Segoe UI" w:hAnsi="Segoe UI" w:cs="Segoe UI"/>
          <w:bCs/>
          <w:sz w:val="18"/>
          <w:szCs w:val="18"/>
        </w:rPr>
        <w:t xml:space="preserve"> </w:t>
      </w:r>
      <w:r w:rsidR="003E1B2B">
        <w:rPr>
          <w:rFonts w:ascii="Segoe UI" w:hAnsi="Segoe UI" w:cs="Segoe UI"/>
          <w:bCs/>
          <w:sz w:val="18"/>
          <w:szCs w:val="18"/>
        </w:rPr>
        <w:t>within the book.</w:t>
      </w:r>
    </w:p>
    <w:p w14:paraId="2FA7A7B1" w14:textId="211BF217" w:rsidR="00D759EC" w:rsidRDefault="00F03716" w:rsidP="00D759EC">
      <w:pPr>
        <w:spacing w:after="120" w:line="360" w:lineRule="auto"/>
        <w:ind w:firstLine="567"/>
        <w:rPr>
          <w:rFonts w:ascii="Segoe UI" w:hAnsi="Segoe UI" w:cs="Segoe UI"/>
          <w:bCs/>
          <w:sz w:val="18"/>
          <w:szCs w:val="18"/>
        </w:rPr>
      </w:pPr>
      <w:r>
        <w:rPr>
          <w:rFonts w:ascii="Segoe UI" w:hAnsi="Segoe UI" w:cs="Segoe UI"/>
          <w:bCs/>
          <w:sz w:val="18"/>
          <w:szCs w:val="18"/>
        </w:rPr>
        <w:t>“</w:t>
      </w:r>
      <w:r w:rsidR="00304158">
        <w:rPr>
          <w:rFonts w:ascii="Segoe UI" w:hAnsi="Segoe UI" w:cs="Segoe UI"/>
          <w:bCs/>
          <w:sz w:val="18"/>
          <w:szCs w:val="18"/>
        </w:rPr>
        <w:t xml:space="preserve">With sudden changes in </w:t>
      </w:r>
      <w:r w:rsidR="000D260B">
        <w:rPr>
          <w:rFonts w:ascii="Segoe UI" w:hAnsi="Segoe UI" w:cs="Segoe UI"/>
          <w:bCs/>
          <w:sz w:val="18"/>
          <w:szCs w:val="18"/>
        </w:rPr>
        <w:t>where, how and what</w:t>
      </w:r>
      <w:r w:rsidR="00304158">
        <w:rPr>
          <w:rFonts w:ascii="Segoe UI" w:hAnsi="Segoe UI" w:cs="Segoe UI"/>
          <w:bCs/>
          <w:sz w:val="18"/>
          <w:szCs w:val="18"/>
        </w:rPr>
        <w:t xml:space="preserve"> people eat</w:t>
      </w:r>
      <w:r w:rsidR="000D260B">
        <w:rPr>
          <w:rFonts w:ascii="Segoe UI" w:hAnsi="Segoe UI" w:cs="Segoe UI"/>
          <w:bCs/>
          <w:sz w:val="18"/>
          <w:szCs w:val="18"/>
        </w:rPr>
        <w:t>,</w:t>
      </w:r>
      <w:r w:rsidR="00304158">
        <w:rPr>
          <w:rFonts w:ascii="Segoe UI" w:hAnsi="Segoe UI" w:cs="Segoe UI"/>
          <w:bCs/>
          <w:sz w:val="18"/>
          <w:szCs w:val="18"/>
        </w:rPr>
        <w:t xml:space="preserve"> </w:t>
      </w:r>
      <w:r w:rsidR="000D260B">
        <w:rPr>
          <w:rFonts w:ascii="Segoe UI" w:hAnsi="Segoe UI" w:cs="Segoe UI"/>
          <w:bCs/>
          <w:sz w:val="18"/>
          <w:szCs w:val="18"/>
        </w:rPr>
        <w:t>t</w:t>
      </w:r>
      <w:r w:rsidR="00454217" w:rsidRPr="00F166C7">
        <w:rPr>
          <w:rFonts w:ascii="Segoe UI" w:hAnsi="Segoe UI" w:cs="Segoe UI"/>
          <w:bCs/>
          <w:sz w:val="18"/>
          <w:szCs w:val="18"/>
        </w:rPr>
        <w:t xml:space="preserve">he </w:t>
      </w:r>
      <w:r w:rsidR="007C134D" w:rsidRPr="00F166C7">
        <w:rPr>
          <w:rFonts w:ascii="Segoe UI" w:hAnsi="Segoe UI" w:cs="Segoe UI"/>
          <w:bCs/>
          <w:sz w:val="18"/>
          <w:szCs w:val="18"/>
        </w:rPr>
        <w:t xml:space="preserve">responsibility of the food and farming sector to keep people fed </w:t>
      </w:r>
      <w:r w:rsidR="005E1E05">
        <w:rPr>
          <w:rFonts w:ascii="Segoe UI" w:hAnsi="Segoe UI" w:cs="Segoe UI"/>
          <w:bCs/>
          <w:sz w:val="18"/>
          <w:szCs w:val="18"/>
        </w:rPr>
        <w:t xml:space="preserve">and therefore healthy </w:t>
      </w:r>
      <w:r w:rsidR="007C134D" w:rsidRPr="00F166C7">
        <w:rPr>
          <w:rFonts w:ascii="Segoe UI" w:hAnsi="Segoe UI" w:cs="Segoe UI"/>
          <w:bCs/>
          <w:sz w:val="18"/>
          <w:szCs w:val="18"/>
        </w:rPr>
        <w:t>has been considerable</w:t>
      </w:r>
      <w:r>
        <w:rPr>
          <w:rFonts w:ascii="Segoe UI" w:hAnsi="Segoe UI" w:cs="Segoe UI"/>
          <w:bCs/>
          <w:sz w:val="18"/>
          <w:szCs w:val="18"/>
        </w:rPr>
        <w:t xml:space="preserve">” points out Graham Redman, author of the John Nix Pocketbook.  </w:t>
      </w:r>
      <w:r w:rsidR="00D759EC">
        <w:rPr>
          <w:rFonts w:ascii="Segoe UI" w:hAnsi="Segoe UI" w:cs="Segoe UI"/>
          <w:bCs/>
          <w:sz w:val="18"/>
          <w:szCs w:val="18"/>
        </w:rPr>
        <w:t>“</w:t>
      </w:r>
      <w:r w:rsidR="001F199F">
        <w:rPr>
          <w:rFonts w:ascii="Segoe UI" w:hAnsi="Segoe UI" w:cs="Segoe UI"/>
          <w:bCs/>
          <w:sz w:val="18"/>
          <w:szCs w:val="18"/>
        </w:rPr>
        <w:t>C</w:t>
      </w:r>
      <w:r w:rsidR="00D759EC">
        <w:rPr>
          <w:rFonts w:ascii="Segoe UI" w:hAnsi="Segoe UI" w:cs="Segoe UI"/>
          <w:bCs/>
          <w:sz w:val="18"/>
          <w:szCs w:val="18"/>
        </w:rPr>
        <w:t xml:space="preserve">ouple this with some </w:t>
      </w:r>
      <w:r w:rsidR="001F199F">
        <w:rPr>
          <w:rFonts w:ascii="Segoe UI" w:hAnsi="Segoe UI" w:cs="Segoe UI"/>
          <w:bCs/>
          <w:sz w:val="18"/>
          <w:szCs w:val="18"/>
        </w:rPr>
        <w:t xml:space="preserve">hiccups </w:t>
      </w:r>
      <w:r w:rsidR="00D759EC">
        <w:rPr>
          <w:rFonts w:ascii="Segoe UI" w:hAnsi="Segoe UI" w:cs="Segoe UI"/>
          <w:bCs/>
          <w:sz w:val="18"/>
          <w:szCs w:val="18"/>
        </w:rPr>
        <w:t>in food supply</w:t>
      </w:r>
      <w:r w:rsidR="001F199F">
        <w:rPr>
          <w:rFonts w:ascii="Segoe UI" w:hAnsi="Segoe UI" w:cs="Segoe UI"/>
          <w:bCs/>
          <w:sz w:val="18"/>
          <w:szCs w:val="18"/>
        </w:rPr>
        <w:t xml:space="preserve"> and the overall challenge has been </w:t>
      </w:r>
      <w:r w:rsidR="00D71DF9">
        <w:rPr>
          <w:rFonts w:ascii="Segoe UI" w:hAnsi="Segoe UI" w:cs="Segoe UI"/>
          <w:bCs/>
          <w:sz w:val="18"/>
          <w:szCs w:val="18"/>
        </w:rPr>
        <w:t>substantial.</w:t>
      </w:r>
      <w:r w:rsidR="00D105F4">
        <w:rPr>
          <w:rFonts w:ascii="Segoe UI" w:hAnsi="Segoe UI" w:cs="Segoe UI"/>
          <w:bCs/>
          <w:sz w:val="18"/>
          <w:szCs w:val="18"/>
        </w:rPr>
        <w:t>”</w:t>
      </w:r>
      <w:r w:rsidR="00D71DF9">
        <w:rPr>
          <w:rFonts w:ascii="Segoe UI" w:hAnsi="Segoe UI" w:cs="Segoe UI"/>
          <w:bCs/>
          <w:sz w:val="18"/>
          <w:szCs w:val="18"/>
        </w:rPr>
        <w:t xml:space="preserve"> </w:t>
      </w:r>
    </w:p>
    <w:p w14:paraId="5AC74D4B" w14:textId="121F0AC4" w:rsidR="00454217" w:rsidRPr="00F166C7" w:rsidRDefault="00454217" w:rsidP="00454217">
      <w:pPr>
        <w:spacing w:after="120" w:line="360" w:lineRule="auto"/>
        <w:ind w:firstLine="567"/>
        <w:rPr>
          <w:rFonts w:ascii="Segoe UI" w:hAnsi="Segoe UI" w:cs="Segoe UI"/>
          <w:bCs/>
          <w:sz w:val="18"/>
          <w:szCs w:val="18"/>
        </w:rPr>
      </w:pPr>
      <w:r w:rsidRPr="00F166C7">
        <w:rPr>
          <w:rFonts w:ascii="Segoe UI" w:hAnsi="Segoe UI" w:cs="Segoe UI"/>
          <w:bCs/>
          <w:i/>
          <w:iCs/>
          <w:sz w:val="18"/>
          <w:szCs w:val="18"/>
        </w:rPr>
        <w:t>“Nobody in the UK has gone hungry because of food supply chain failures”</w:t>
      </w:r>
      <w:r w:rsidRPr="00F166C7">
        <w:rPr>
          <w:rFonts w:ascii="Segoe UI" w:hAnsi="Segoe UI" w:cs="Segoe UI"/>
          <w:bCs/>
          <w:sz w:val="18"/>
          <w:szCs w:val="18"/>
        </w:rPr>
        <w:t xml:space="preserve"> says Redman, pointing out how remarkably adaptive the industry has been to achieve that. He notes how the food supply industry, including farming has demonstrated astonishing resilience and flexibility, responding to the challenge and responsibility of keeping people fed.</w:t>
      </w:r>
    </w:p>
    <w:p w14:paraId="270C4FDD" w14:textId="585776E5" w:rsidR="008A58FC" w:rsidRPr="00F166C7" w:rsidRDefault="006827BD" w:rsidP="008A58FC">
      <w:pPr>
        <w:spacing w:after="120" w:line="360" w:lineRule="auto"/>
        <w:ind w:firstLine="567"/>
        <w:rPr>
          <w:rFonts w:ascii="Segoe UI" w:hAnsi="Segoe UI" w:cs="Segoe UI"/>
          <w:bCs/>
          <w:sz w:val="18"/>
          <w:szCs w:val="18"/>
        </w:rPr>
      </w:pPr>
      <w:r w:rsidRPr="00F166C7">
        <w:rPr>
          <w:rFonts w:ascii="Segoe UI" w:hAnsi="Segoe UI" w:cs="Segoe UI"/>
          <w:bCs/>
          <w:sz w:val="18"/>
          <w:szCs w:val="18"/>
        </w:rPr>
        <w:t>Brexit</w:t>
      </w:r>
      <w:r w:rsidR="00BA5BF8" w:rsidRPr="00F166C7">
        <w:rPr>
          <w:rFonts w:ascii="Segoe UI" w:hAnsi="Segoe UI" w:cs="Segoe UI"/>
          <w:bCs/>
          <w:sz w:val="18"/>
          <w:szCs w:val="18"/>
        </w:rPr>
        <w:t xml:space="preserve"> and the resulting rewriting of trading relationships and farm support policies </w:t>
      </w:r>
      <w:r w:rsidR="00842A19" w:rsidRPr="00F166C7">
        <w:rPr>
          <w:rFonts w:ascii="Segoe UI" w:hAnsi="Segoe UI" w:cs="Segoe UI"/>
          <w:bCs/>
          <w:sz w:val="18"/>
          <w:szCs w:val="18"/>
        </w:rPr>
        <w:t xml:space="preserve">is </w:t>
      </w:r>
      <w:r w:rsidR="00FF6768">
        <w:rPr>
          <w:rFonts w:ascii="Segoe UI" w:hAnsi="Segoe UI" w:cs="Segoe UI"/>
          <w:bCs/>
          <w:sz w:val="18"/>
          <w:szCs w:val="18"/>
        </w:rPr>
        <w:t>the second</w:t>
      </w:r>
      <w:r w:rsidR="00842A19" w:rsidRPr="00F166C7">
        <w:rPr>
          <w:rFonts w:ascii="Segoe UI" w:hAnsi="Segoe UI" w:cs="Segoe UI"/>
          <w:bCs/>
          <w:sz w:val="18"/>
          <w:szCs w:val="18"/>
        </w:rPr>
        <w:t xml:space="preserve"> concern</w:t>
      </w:r>
      <w:r w:rsidR="00FA4C24" w:rsidRPr="00F166C7">
        <w:rPr>
          <w:rFonts w:ascii="Segoe UI" w:hAnsi="Segoe UI" w:cs="Segoe UI"/>
          <w:bCs/>
          <w:sz w:val="18"/>
          <w:szCs w:val="18"/>
        </w:rPr>
        <w:t xml:space="preserve"> </w:t>
      </w:r>
      <w:r w:rsidR="00FF6768">
        <w:rPr>
          <w:rFonts w:ascii="Segoe UI" w:hAnsi="Segoe UI" w:cs="Segoe UI"/>
          <w:bCs/>
          <w:sz w:val="18"/>
          <w:szCs w:val="18"/>
        </w:rPr>
        <w:t xml:space="preserve">cited in Chamberlain’s Foreword to the </w:t>
      </w:r>
      <w:r w:rsidR="002E53A6">
        <w:rPr>
          <w:rFonts w:ascii="Segoe UI" w:hAnsi="Segoe UI" w:cs="Segoe UI"/>
          <w:bCs/>
          <w:sz w:val="18"/>
          <w:szCs w:val="18"/>
        </w:rPr>
        <w:t xml:space="preserve">new Edition of the </w:t>
      </w:r>
      <w:r w:rsidR="00FF6768">
        <w:rPr>
          <w:rFonts w:ascii="Segoe UI" w:hAnsi="Segoe UI" w:cs="Segoe UI"/>
          <w:bCs/>
          <w:sz w:val="18"/>
          <w:szCs w:val="18"/>
        </w:rPr>
        <w:t>John Nix Pocketbook</w:t>
      </w:r>
      <w:r w:rsidR="002E53A6">
        <w:rPr>
          <w:rFonts w:ascii="Segoe UI" w:hAnsi="Segoe UI" w:cs="Segoe UI"/>
          <w:bCs/>
          <w:sz w:val="18"/>
          <w:szCs w:val="18"/>
        </w:rPr>
        <w:t>. “It</w:t>
      </w:r>
      <w:r w:rsidR="00FA4C24" w:rsidRPr="00F166C7">
        <w:rPr>
          <w:rFonts w:ascii="Segoe UI" w:hAnsi="Segoe UI" w:cs="Segoe UI"/>
          <w:bCs/>
          <w:sz w:val="18"/>
          <w:szCs w:val="18"/>
        </w:rPr>
        <w:t xml:space="preserve"> could send agriculture in </w:t>
      </w:r>
      <w:r w:rsidR="002F7155">
        <w:rPr>
          <w:rFonts w:ascii="Segoe UI" w:hAnsi="Segoe UI" w:cs="Segoe UI"/>
          <w:bCs/>
          <w:sz w:val="18"/>
          <w:szCs w:val="18"/>
        </w:rPr>
        <w:t>either</w:t>
      </w:r>
      <w:r w:rsidR="00FA4C24" w:rsidRPr="00F166C7">
        <w:rPr>
          <w:rFonts w:ascii="Segoe UI" w:hAnsi="Segoe UI" w:cs="Segoe UI"/>
          <w:bCs/>
          <w:sz w:val="18"/>
          <w:szCs w:val="18"/>
        </w:rPr>
        <w:t xml:space="preserve"> of two directions in 2021</w:t>
      </w:r>
      <w:r w:rsidR="002E53A6">
        <w:rPr>
          <w:rFonts w:ascii="Segoe UI" w:hAnsi="Segoe UI" w:cs="Segoe UI"/>
          <w:bCs/>
          <w:sz w:val="18"/>
          <w:szCs w:val="18"/>
        </w:rPr>
        <w:t>”</w:t>
      </w:r>
      <w:r w:rsidR="00FA4C24" w:rsidRPr="00F166C7">
        <w:rPr>
          <w:rFonts w:ascii="Segoe UI" w:hAnsi="Segoe UI" w:cs="Segoe UI"/>
          <w:bCs/>
          <w:sz w:val="18"/>
          <w:szCs w:val="18"/>
        </w:rPr>
        <w:t xml:space="preserve">, </w:t>
      </w:r>
      <w:r w:rsidR="004254BA" w:rsidRPr="00F166C7">
        <w:rPr>
          <w:rFonts w:ascii="Segoe UI" w:hAnsi="Segoe UI" w:cs="Segoe UI"/>
          <w:bCs/>
          <w:sz w:val="18"/>
          <w:szCs w:val="18"/>
        </w:rPr>
        <w:t>states</w:t>
      </w:r>
      <w:r w:rsidR="00842A19" w:rsidRPr="00F166C7">
        <w:rPr>
          <w:rFonts w:ascii="Segoe UI" w:hAnsi="Segoe UI" w:cs="Segoe UI"/>
          <w:bCs/>
          <w:sz w:val="18"/>
          <w:szCs w:val="18"/>
        </w:rPr>
        <w:t xml:space="preserve"> </w:t>
      </w:r>
      <w:r w:rsidR="002E53A6">
        <w:rPr>
          <w:rFonts w:ascii="Segoe UI" w:hAnsi="Segoe UI" w:cs="Segoe UI"/>
          <w:bCs/>
          <w:sz w:val="18"/>
          <w:szCs w:val="18"/>
        </w:rPr>
        <w:t>Redman</w:t>
      </w:r>
      <w:r w:rsidR="004254BA" w:rsidRPr="00F166C7">
        <w:rPr>
          <w:rFonts w:ascii="Segoe UI" w:hAnsi="Segoe UI" w:cs="Segoe UI"/>
          <w:bCs/>
          <w:sz w:val="18"/>
          <w:szCs w:val="18"/>
        </w:rPr>
        <w:t xml:space="preserve">. The </w:t>
      </w:r>
      <w:r w:rsidR="00E0093D">
        <w:rPr>
          <w:rFonts w:ascii="Segoe UI" w:hAnsi="Segoe UI" w:cs="Segoe UI"/>
          <w:bCs/>
          <w:sz w:val="18"/>
          <w:szCs w:val="18"/>
        </w:rPr>
        <w:t>Pocket</w:t>
      </w:r>
      <w:r w:rsidR="004254BA" w:rsidRPr="00F166C7">
        <w:rPr>
          <w:rFonts w:ascii="Segoe UI" w:hAnsi="Segoe UI" w:cs="Segoe UI"/>
          <w:bCs/>
          <w:sz w:val="18"/>
          <w:szCs w:val="18"/>
        </w:rPr>
        <w:t xml:space="preserve">book takes a brief </w:t>
      </w:r>
      <w:r w:rsidR="00ED7A7C" w:rsidRPr="00F166C7">
        <w:rPr>
          <w:rFonts w:ascii="Segoe UI" w:hAnsi="Segoe UI" w:cs="Segoe UI"/>
          <w:bCs/>
          <w:sz w:val="18"/>
          <w:szCs w:val="18"/>
        </w:rPr>
        <w:t>look at the impacts of trade changes and explores the planned changes to policy throughout the UK</w:t>
      </w:r>
      <w:r w:rsidR="00323A50" w:rsidRPr="00323A50">
        <w:rPr>
          <w:rFonts w:ascii="Segoe UI" w:hAnsi="Segoe UI" w:cs="Segoe UI"/>
          <w:bCs/>
          <w:sz w:val="18"/>
          <w:szCs w:val="18"/>
        </w:rPr>
        <w:t xml:space="preserve"> </w:t>
      </w:r>
      <w:r w:rsidR="00323A50" w:rsidRPr="00F166C7">
        <w:rPr>
          <w:rFonts w:ascii="Segoe UI" w:hAnsi="Segoe UI" w:cs="Segoe UI"/>
          <w:bCs/>
          <w:sz w:val="18"/>
          <w:szCs w:val="18"/>
        </w:rPr>
        <w:t>in detail</w:t>
      </w:r>
      <w:r w:rsidR="00302295" w:rsidRPr="00F166C7">
        <w:rPr>
          <w:rFonts w:ascii="Segoe UI" w:hAnsi="Segoe UI" w:cs="Segoe UI"/>
          <w:bCs/>
          <w:sz w:val="18"/>
          <w:szCs w:val="18"/>
        </w:rPr>
        <w:t>.</w:t>
      </w:r>
      <w:r w:rsidR="008A58FC" w:rsidRPr="00F166C7">
        <w:rPr>
          <w:rFonts w:ascii="Segoe UI" w:hAnsi="Segoe UI" w:cs="Segoe UI"/>
          <w:bCs/>
          <w:sz w:val="18"/>
          <w:szCs w:val="18"/>
        </w:rPr>
        <w:t xml:space="preserve"> </w:t>
      </w:r>
      <w:r w:rsidR="00E0093D">
        <w:rPr>
          <w:rFonts w:ascii="Segoe UI" w:hAnsi="Segoe UI" w:cs="Segoe UI"/>
          <w:bCs/>
          <w:sz w:val="18"/>
          <w:szCs w:val="18"/>
        </w:rPr>
        <w:t>It</w:t>
      </w:r>
      <w:r w:rsidR="008A58FC" w:rsidRPr="00F166C7">
        <w:rPr>
          <w:rFonts w:ascii="Segoe UI" w:hAnsi="Segoe UI" w:cs="Segoe UI"/>
          <w:bCs/>
          <w:sz w:val="18"/>
          <w:szCs w:val="18"/>
        </w:rPr>
        <w:t xml:space="preserve"> </w:t>
      </w:r>
      <w:r w:rsidR="00E0093D">
        <w:rPr>
          <w:rFonts w:ascii="Segoe UI" w:hAnsi="Segoe UI" w:cs="Segoe UI"/>
          <w:bCs/>
          <w:sz w:val="18"/>
          <w:szCs w:val="18"/>
        </w:rPr>
        <w:t xml:space="preserve">explains </w:t>
      </w:r>
      <w:r w:rsidR="008A58FC" w:rsidRPr="00F166C7">
        <w:rPr>
          <w:rFonts w:ascii="Segoe UI" w:hAnsi="Segoe UI" w:cs="Segoe UI"/>
          <w:bCs/>
          <w:sz w:val="18"/>
          <w:szCs w:val="18"/>
        </w:rPr>
        <w:t>how policy plans are changing throughout the UK, leading to varying devolved rules</w:t>
      </w:r>
      <w:r w:rsidR="00C11788">
        <w:rPr>
          <w:rFonts w:ascii="Segoe UI" w:hAnsi="Segoe UI" w:cs="Segoe UI"/>
          <w:bCs/>
          <w:sz w:val="18"/>
          <w:szCs w:val="18"/>
        </w:rPr>
        <w:t xml:space="preserve"> and new ways of farming for many</w:t>
      </w:r>
      <w:r w:rsidR="008A58FC" w:rsidRPr="00F166C7">
        <w:rPr>
          <w:rFonts w:ascii="Segoe UI" w:hAnsi="Segoe UI" w:cs="Segoe UI"/>
          <w:bCs/>
          <w:sz w:val="18"/>
          <w:szCs w:val="18"/>
        </w:rPr>
        <w:t>. “This will offer opportunities for some but lower subsidy claims for others.” Says author Redman.</w:t>
      </w:r>
    </w:p>
    <w:p w14:paraId="662DCE82" w14:textId="35FCAF5B" w:rsidR="00361E79" w:rsidRPr="00F166C7" w:rsidRDefault="00302295" w:rsidP="002A2978">
      <w:pPr>
        <w:spacing w:after="120" w:line="360" w:lineRule="auto"/>
        <w:ind w:firstLine="567"/>
        <w:rPr>
          <w:rFonts w:ascii="Segoe UI" w:hAnsi="Segoe UI" w:cs="Segoe UI"/>
          <w:bCs/>
          <w:sz w:val="18"/>
          <w:szCs w:val="18"/>
        </w:rPr>
      </w:pPr>
      <w:r w:rsidRPr="00F166C7">
        <w:rPr>
          <w:rFonts w:ascii="Segoe UI" w:hAnsi="Segoe UI" w:cs="Segoe UI"/>
          <w:bCs/>
          <w:sz w:val="18"/>
          <w:szCs w:val="18"/>
        </w:rPr>
        <w:t xml:space="preserve">Thirdly, as farming </w:t>
      </w:r>
      <w:r w:rsidR="00F724CD" w:rsidRPr="00F166C7">
        <w:rPr>
          <w:rFonts w:ascii="Segoe UI" w:hAnsi="Segoe UI" w:cs="Segoe UI"/>
          <w:bCs/>
          <w:sz w:val="18"/>
          <w:szCs w:val="18"/>
        </w:rPr>
        <w:t>emerge</w:t>
      </w:r>
      <w:r w:rsidRPr="00F166C7">
        <w:rPr>
          <w:rFonts w:ascii="Segoe UI" w:hAnsi="Segoe UI" w:cs="Segoe UI"/>
          <w:bCs/>
          <w:sz w:val="18"/>
          <w:szCs w:val="18"/>
        </w:rPr>
        <w:t>s</w:t>
      </w:r>
      <w:r w:rsidR="00F724CD" w:rsidRPr="00F166C7">
        <w:rPr>
          <w:rFonts w:ascii="Segoe UI" w:hAnsi="Segoe UI" w:cs="Segoe UI"/>
          <w:bCs/>
          <w:sz w:val="18"/>
          <w:szCs w:val="18"/>
        </w:rPr>
        <w:t xml:space="preserve"> from </w:t>
      </w:r>
      <w:r w:rsidR="00BA5BF8" w:rsidRPr="00F166C7">
        <w:rPr>
          <w:rFonts w:ascii="Segoe UI" w:hAnsi="Segoe UI" w:cs="Segoe UI"/>
          <w:bCs/>
          <w:sz w:val="18"/>
          <w:szCs w:val="18"/>
        </w:rPr>
        <w:t>the most</w:t>
      </w:r>
      <w:r w:rsidR="006827BD" w:rsidRPr="00F166C7">
        <w:rPr>
          <w:rFonts w:ascii="Segoe UI" w:hAnsi="Segoe UI" w:cs="Segoe UI"/>
          <w:bCs/>
          <w:sz w:val="18"/>
          <w:szCs w:val="18"/>
        </w:rPr>
        <w:t xml:space="preserve"> </w:t>
      </w:r>
      <w:r w:rsidR="00163925" w:rsidRPr="00F166C7">
        <w:rPr>
          <w:rFonts w:ascii="Segoe UI" w:hAnsi="Segoe UI" w:cs="Segoe UI"/>
          <w:bCs/>
          <w:sz w:val="18"/>
          <w:szCs w:val="18"/>
        </w:rPr>
        <w:t>unsuitable</w:t>
      </w:r>
      <w:r w:rsidR="00093AEE" w:rsidRPr="00F166C7">
        <w:rPr>
          <w:rFonts w:ascii="Segoe UI" w:hAnsi="Segoe UI" w:cs="Segoe UI"/>
          <w:bCs/>
          <w:sz w:val="18"/>
          <w:szCs w:val="18"/>
        </w:rPr>
        <w:t xml:space="preserve"> weather conditions </w:t>
      </w:r>
      <w:r w:rsidR="00163925" w:rsidRPr="00F166C7">
        <w:rPr>
          <w:rFonts w:ascii="Segoe UI" w:hAnsi="Segoe UI" w:cs="Segoe UI"/>
          <w:bCs/>
          <w:sz w:val="18"/>
          <w:szCs w:val="18"/>
        </w:rPr>
        <w:t xml:space="preserve">for many crops </w:t>
      </w:r>
      <w:r w:rsidR="00BA5BF8" w:rsidRPr="00F166C7">
        <w:rPr>
          <w:rFonts w:ascii="Segoe UI" w:hAnsi="Segoe UI" w:cs="Segoe UI"/>
          <w:bCs/>
          <w:sz w:val="18"/>
          <w:szCs w:val="18"/>
        </w:rPr>
        <w:t xml:space="preserve">in </w:t>
      </w:r>
      <w:r w:rsidR="00163925" w:rsidRPr="00F166C7">
        <w:rPr>
          <w:rFonts w:ascii="Segoe UI" w:hAnsi="Segoe UI" w:cs="Segoe UI"/>
          <w:bCs/>
          <w:sz w:val="18"/>
          <w:szCs w:val="18"/>
        </w:rPr>
        <w:t>most</w:t>
      </w:r>
      <w:r w:rsidR="00BA5BF8" w:rsidRPr="00F166C7">
        <w:rPr>
          <w:rFonts w:ascii="Segoe UI" w:hAnsi="Segoe UI" w:cs="Segoe UI"/>
          <w:bCs/>
          <w:sz w:val="18"/>
          <w:szCs w:val="18"/>
        </w:rPr>
        <w:t xml:space="preserve"> people’s living memory</w:t>
      </w:r>
      <w:r w:rsidR="00AA5160" w:rsidRPr="00F166C7">
        <w:rPr>
          <w:rFonts w:ascii="Segoe UI" w:hAnsi="Segoe UI" w:cs="Segoe UI"/>
          <w:bCs/>
          <w:sz w:val="18"/>
          <w:szCs w:val="18"/>
        </w:rPr>
        <w:t xml:space="preserve">, it might be well into 2021 by the time financial implications </w:t>
      </w:r>
      <w:r w:rsidR="007921AE">
        <w:rPr>
          <w:rFonts w:ascii="Segoe UI" w:hAnsi="Segoe UI" w:cs="Segoe UI"/>
          <w:bCs/>
          <w:sz w:val="18"/>
          <w:szCs w:val="18"/>
        </w:rPr>
        <w:t>become</w:t>
      </w:r>
      <w:r w:rsidR="00AA5160" w:rsidRPr="00F166C7">
        <w:rPr>
          <w:rFonts w:ascii="Segoe UI" w:hAnsi="Segoe UI" w:cs="Segoe UI"/>
          <w:bCs/>
          <w:sz w:val="18"/>
          <w:szCs w:val="18"/>
        </w:rPr>
        <w:t xml:space="preserve"> fully </w:t>
      </w:r>
      <w:r w:rsidR="00A72EA9">
        <w:rPr>
          <w:rFonts w:ascii="Segoe UI" w:hAnsi="Segoe UI" w:cs="Segoe UI"/>
          <w:bCs/>
          <w:sz w:val="18"/>
          <w:szCs w:val="18"/>
        </w:rPr>
        <w:t xml:space="preserve">felt, when crop sales do not meet the usual </w:t>
      </w:r>
      <w:r w:rsidR="00AB1657">
        <w:rPr>
          <w:rFonts w:ascii="Segoe UI" w:hAnsi="Segoe UI" w:cs="Segoe UI"/>
          <w:bCs/>
          <w:sz w:val="18"/>
          <w:szCs w:val="18"/>
        </w:rPr>
        <w:t>levels on many farms</w:t>
      </w:r>
      <w:r w:rsidR="00BA5BF8" w:rsidRPr="00F166C7">
        <w:rPr>
          <w:rFonts w:ascii="Segoe UI" w:hAnsi="Segoe UI" w:cs="Segoe UI"/>
          <w:bCs/>
          <w:sz w:val="18"/>
          <w:szCs w:val="18"/>
        </w:rPr>
        <w:t>.</w:t>
      </w:r>
      <w:r w:rsidR="003768B5" w:rsidRPr="00F166C7">
        <w:rPr>
          <w:rFonts w:ascii="Segoe UI" w:hAnsi="Segoe UI" w:cs="Segoe UI"/>
          <w:bCs/>
          <w:sz w:val="18"/>
          <w:szCs w:val="18"/>
        </w:rPr>
        <w:t xml:space="preserve"> </w:t>
      </w:r>
    </w:p>
    <w:p w14:paraId="3F046758" w14:textId="6764CC1C" w:rsidR="00A921C3" w:rsidRPr="00F166C7" w:rsidRDefault="00A832E4" w:rsidP="00B00BA9">
      <w:pPr>
        <w:spacing w:after="120" w:line="360" w:lineRule="auto"/>
        <w:ind w:firstLine="567"/>
        <w:rPr>
          <w:rFonts w:ascii="Segoe UI" w:hAnsi="Segoe UI" w:cs="Segoe UI"/>
          <w:bCs/>
          <w:sz w:val="18"/>
          <w:szCs w:val="18"/>
        </w:rPr>
      </w:pPr>
      <w:r w:rsidRPr="00F166C7">
        <w:rPr>
          <w:rFonts w:ascii="Segoe UI" w:hAnsi="Segoe UI" w:cs="Segoe UI"/>
          <w:bCs/>
          <w:sz w:val="18"/>
          <w:szCs w:val="18"/>
        </w:rPr>
        <w:t>T</w:t>
      </w:r>
      <w:r w:rsidR="00361E79" w:rsidRPr="00F166C7">
        <w:rPr>
          <w:rFonts w:ascii="Segoe UI" w:hAnsi="Segoe UI" w:cs="Segoe UI"/>
          <w:bCs/>
          <w:sz w:val="18"/>
          <w:szCs w:val="18"/>
        </w:rPr>
        <w:t>he</w:t>
      </w:r>
      <w:r w:rsidR="00D435A1" w:rsidRPr="00F166C7">
        <w:rPr>
          <w:rFonts w:ascii="Segoe UI" w:hAnsi="Segoe UI" w:cs="Segoe UI"/>
          <w:bCs/>
          <w:sz w:val="18"/>
          <w:szCs w:val="18"/>
        </w:rPr>
        <w:t xml:space="preserve"> </w:t>
      </w:r>
      <w:r w:rsidR="0045564D" w:rsidRPr="00F166C7">
        <w:rPr>
          <w:rFonts w:ascii="Segoe UI" w:hAnsi="Segoe UI" w:cs="Segoe UI"/>
          <w:bCs/>
          <w:sz w:val="18"/>
          <w:szCs w:val="18"/>
        </w:rPr>
        <w:t>w</w:t>
      </w:r>
      <w:r w:rsidR="00D435A1" w:rsidRPr="00F166C7">
        <w:rPr>
          <w:rFonts w:ascii="Segoe UI" w:hAnsi="Segoe UI" w:cs="Segoe UI"/>
          <w:bCs/>
          <w:sz w:val="18"/>
          <w:szCs w:val="18"/>
        </w:rPr>
        <w:t>hole</w:t>
      </w:r>
      <w:r w:rsidR="0045564D" w:rsidRPr="00F166C7">
        <w:rPr>
          <w:rFonts w:ascii="Segoe UI" w:hAnsi="Segoe UI" w:cs="Segoe UI"/>
          <w:bCs/>
          <w:sz w:val="18"/>
          <w:szCs w:val="18"/>
        </w:rPr>
        <w:t>-f</w:t>
      </w:r>
      <w:r w:rsidR="00D435A1" w:rsidRPr="00F166C7">
        <w:rPr>
          <w:rFonts w:ascii="Segoe UI" w:hAnsi="Segoe UI" w:cs="Segoe UI"/>
          <w:bCs/>
          <w:sz w:val="18"/>
          <w:szCs w:val="18"/>
        </w:rPr>
        <w:t xml:space="preserve">arm </w:t>
      </w:r>
      <w:r w:rsidR="0045564D" w:rsidRPr="00F166C7">
        <w:rPr>
          <w:rFonts w:ascii="Segoe UI" w:hAnsi="Segoe UI" w:cs="Segoe UI"/>
          <w:bCs/>
          <w:sz w:val="18"/>
          <w:szCs w:val="18"/>
        </w:rPr>
        <w:t>c</w:t>
      </w:r>
      <w:r w:rsidR="00D435A1" w:rsidRPr="00F166C7">
        <w:rPr>
          <w:rFonts w:ascii="Segoe UI" w:hAnsi="Segoe UI" w:cs="Segoe UI"/>
          <w:bCs/>
          <w:sz w:val="18"/>
          <w:szCs w:val="18"/>
        </w:rPr>
        <w:t xml:space="preserve">ostings chapter </w:t>
      </w:r>
      <w:r w:rsidR="00AB1657">
        <w:rPr>
          <w:rFonts w:ascii="Segoe UI" w:hAnsi="Segoe UI" w:cs="Segoe UI"/>
          <w:bCs/>
          <w:sz w:val="18"/>
          <w:szCs w:val="18"/>
        </w:rPr>
        <w:t xml:space="preserve">of the Pocketbook </w:t>
      </w:r>
      <w:r w:rsidR="00D435A1" w:rsidRPr="00F166C7">
        <w:rPr>
          <w:rFonts w:ascii="Segoe UI" w:hAnsi="Segoe UI" w:cs="Segoe UI"/>
          <w:bCs/>
          <w:sz w:val="18"/>
          <w:szCs w:val="18"/>
        </w:rPr>
        <w:t xml:space="preserve">demonstrates </w:t>
      </w:r>
      <w:r w:rsidR="00060B18">
        <w:rPr>
          <w:rFonts w:ascii="Segoe UI" w:hAnsi="Segoe UI" w:cs="Segoe UI"/>
          <w:bCs/>
          <w:sz w:val="18"/>
          <w:szCs w:val="18"/>
        </w:rPr>
        <w:t xml:space="preserve">wide variations in </w:t>
      </w:r>
      <w:r w:rsidRPr="00F166C7">
        <w:rPr>
          <w:rFonts w:ascii="Segoe UI" w:hAnsi="Segoe UI" w:cs="Segoe UI"/>
          <w:bCs/>
          <w:sz w:val="18"/>
          <w:szCs w:val="18"/>
        </w:rPr>
        <w:t xml:space="preserve">budgeted </w:t>
      </w:r>
      <w:r w:rsidR="00D435A1" w:rsidRPr="00F166C7">
        <w:rPr>
          <w:rFonts w:ascii="Segoe UI" w:hAnsi="Segoe UI" w:cs="Segoe UI"/>
          <w:bCs/>
          <w:sz w:val="18"/>
          <w:szCs w:val="18"/>
        </w:rPr>
        <w:t xml:space="preserve">profitability </w:t>
      </w:r>
      <w:r w:rsidR="00C9314A" w:rsidRPr="00F166C7">
        <w:rPr>
          <w:rFonts w:ascii="Segoe UI" w:hAnsi="Segoe UI" w:cs="Segoe UI"/>
          <w:bCs/>
          <w:sz w:val="18"/>
          <w:szCs w:val="18"/>
        </w:rPr>
        <w:t>in 202</w:t>
      </w:r>
      <w:r w:rsidR="0058590D" w:rsidRPr="00F166C7">
        <w:rPr>
          <w:rFonts w:ascii="Segoe UI" w:hAnsi="Segoe UI" w:cs="Segoe UI"/>
          <w:bCs/>
          <w:sz w:val="18"/>
          <w:szCs w:val="18"/>
        </w:rPr>
        <w:t>1</w:t>
      </w:r>
      <w:r w:rsidR="00C9314A" w:rsidRPr="00F166C7">
        <w:rPr>
          <w:rFonts w:ascii="Segoe UI" w:hAnsi="Segoe UI" w:cs="Segoe UI"/>
          <w:bCs/>
          <w:sz w:val="18"/>
          <w:szCs w:val="18"/>
        </w:rPr>
        <w:t xml:space="preserve"> </w:t>
      </w:r>
      <w:r w:rsidR="00D435A1" w:rsidRPr="00F166C7">
        <w:rPr>
          <w:rFonts w:ascii="Segoe UI" w:hAnsi="Segoe UI" w:cs="Segoe UI"/>
          <w:bCs/>
          <w:sz w:val="18"/>
          <w:szCs w:val="18"/>
        </w:rPr>
        <w:t xml:space="preserve">between sectors and </w:t>
      </w:r>
      <w:r w:rsidR="00060B18">
        <w:rPr>
          <w:rFonts w:ascii="Segoe UI" w:hAnsi="Segoe UI" w:cs="Segoe UI"/>
          <w:bCs/>
          <w:sz w:val="18"/>
          <w:szCs w:val="18"/>
        </w:rPr>
        <w:t xml:space="preserve">also </w:t>
      </w:r>
      <w:r w:rsidR="00064154" w:rsidRPr="00F166C7">
        <w:rPr>
          <w:rFonts w:ascii="Segoe UI" w:hAnsi="Segoe UI" w:cs="Segoe UI"/>
          <w:bCs/>
          <w:sz w:val="18"/>
          <w:szCs w:val="18"/>
        </w:rPr>
        <w:t xml:space="preserve">farmers. </w:t>
      </w:r>
      <w:r w:rsidR="00B00BA9" w:rsidRPr="00F166C7">
        <w:rPr>
          <w:rFonts w:ascii="Segoe UI" w:hAnsi="Segoe UI" w:cs="Segoe UI"/>
          <w:bCs/>
          <w:sz w:val="18"/>
          <w:szCs w:val="18"/>
        </w:rPr>
        <w:t xml:space="preserve"> </w:t>
      </w:r>
      <w:r w:rsidR="00CE0B27" w:rsidRPr="00F166C7">
        <w:rPr>
          <w:rFonts w:ascii="Segoe UI" w:hAnsi="Segoe UI" w:cs="Segoe UI"/>
          <w:bCs/>
          <w:sz w:val="18"/>
          <w:szCs w:val="18"/>
        </w:rPr>
        <w:t>The Pocketbook</w:t>
      </w:r>
      <w:r w:rsidR="00B00BA9" w:rsidRPr="00F166C7">
        <w:rPr>
          <w:rFonts w:ascii="Segoe UI" w:hAnsi="Segoe UI" w:cs="Segoe UI"/>
          <w:bCs/>
          <w:sz w:val="18"/>
          <w:szCs w:val="18"/>
        </w:rPr>
        <w:t xml:space="preserve"> </w:t>
      </w:r>
      <w:r w:rsidR="00C9314A" w:rsidRPr="00F166C7">
        <w:rPr>
          <w:rFonts w:ascii="Segoe UI" w:hAnsi="Segoe UI" w:cs="Segoe UI"/>
          <w:bCs/>
          <w:sz w:val="18"/>
          <w:szCs w:val="18"/>
        </w:rPr>
        <w:t>ha</w:t>
      </w:r>
      <w:r w:rsidR="00A921C3" w:rsidRPr="00F166C7">
        <w:rPr>
          <w:rFonts w:ascii="Segoe UI" w:hAnsi="Segoe UI" w:cs="Segoe UI"/>
          <w:bCs/>
          <w:sz w:val="18"/>
          <w:szCs w:val="18"/>
        </w:rPr>
        <w:t>s a series of whole-farm costings showing the profit and loss of key farm systems. It includes both figures from the average and the better performers</w:t>
      </w:r>
      <w:r w:rsidR="00E10EC4" w:rsidRPr="00F166C7">
        <w:rPr>
          <w:rFonts w:ascii="Segoe UI" w:hAnsi="Segoe UI" w:cs="Segoe UI"/>
          <w:bCs/>
          <w:sz w:val="18"/>
          <w:szCs w:val="18"/>
        </w:rPr>
        <w:t xml:space="preserve"> summarised here</w:t>
      </w:r>
      <w:r w:rsidR="00A921C3" w:rsidRPr="00F166C7">
        <w:rPr>
          <w:rFonts w:ascii="Segoe UI" w:hAnsi="Segoe UI" w:cs="Segoe UI"/>
          <w:bCs/>
          <w:sz w:val="18"/>
          <w:szCs w:val="18"/>
        </w:rPr>
        <w:t xml:space="preserve">. </w:t>
      </w:r>
    </w:p>
    <w:p w14:paraId="0AA94D38" w14:textId="77777777" w:rsidR="00F166C7" w:rsidRDefault="00F166C7">
      <w:pPr>
        <w:rPr>
          <w:rFonts w:ascii="Segoe UI" w:hAnsi="Segoe UI" w:cs="Segoe UI"/>
          <w:b/>
          <w:i/>
          <w:iCs/>
          <w:sz w:val="18"/>
          <w:szCs w:val="18"/>
        </w:rPr>
      </w:pPr>
      <w:r>
        <w:rPr>
          <w:rFonts w:ascii="Segoe UI" w:hAnsi="Segoe UI" w:cs="Segoe UI"/>
          <w:b/>
          <w:i/>
          <w:iCs/>
          <w:sz w:val="18"/>
          <w:szCs w:val="18"/>
        </w:rPr>
        <w:br w:type="page"/>
      </w:r>
    </w:p>
    <w:p w14:paraId="51959906" w14:textId="23D05714" w:rsidR="00A921C3" w:rsidRPr="00F166C7" w:rsidRDefault="00A921C3" w:rsidP="00F5710E">
      <w:pPr>
        <w:rPr>
          <w:rFonts w:ascii="Segoe UI" w:hAnsi="Segoe UI" w:cs="Segoe UI"/>
          <w:b/>
          <w:i/>
          <w:iCs/>
          <w:sz w:val="18"/>
          <w:szCs w:val="18"/>
        </w:rPr>
      </w:pPr>
      <w:r w:rsidRPr="00F166C7">
        <w:rPr>
          <w:rFonts w:ascii="Segoe UI" w:hAnsi="Segoe UI" w:cs="Segoe UI"/>
          <w:b/>
          <w:i/>
          <w:iCs/>
          <w:sz w:val="18"/>
          <w:szCs w:val="18"/>
        </w:rPr>
        <w:lastRenderedPageBreak/>
        <w:t xml:space="preserve">Summary of </w:t>
      </w:r>
      <w:r w:rsidR="006506CA" w:rsidRPr="00F166C7">
        <w:rPr>
          <w:rFonts w:ascii="Segoe UI" w:hAnsi="Segoe UI" w:cs="Segoe UI"/>
          <w:b/>
          <w:i/>
          <w:iCs/>
          <w:sz w:val="18"/>
          <w:szCs w:val="18"/>
        </w:rPr>
        <w:t xml:space="preserve">Nix Pocketbook’s </w:t>
      </w:r>
      <w:r w:rsidRPr="00F166C7">
        <w:rPr>
          <w:rFonts w:ascii="Segoe UI" w:hAnsi="Segoe UI" w:cs="Segoe UI"/>
          <w:b/>
          <w:i/>
          <w:iCs/>
          <w:sz w:val="18"/>
          <w:szCs w:val="18"/>
        </w:rPr>
        <w:t>Whole Farm Costings</w:t>
      </w:r>
    </w:p>
    <w:tbl>
      <w:tblPr>
        <w:tblW w:w="9073" w:type="dxa"/>
        <w:tblInd w:w="-284" w:type="dxa"/>
        <w:tblLayout w:type="fixed"/>
        <w:tblLook w:val="04A0" w:firstRow="1" w:lastRow="0" w:firstColumn="1" w:lastColumn="0" w:noHBand="0" w:noVBand="1"/>
      </w:tblPr>
      <w:tblGrid>
        <w:gridCol w:w="2866"/>
        <w:gridCol w:w="820"/>
        <w:gridCol w:w="731"/>
        <w:gridCol w:w="829"/>
        <w:gridCol w:w="723"/>
        <w:gridCol w:w="836"/>
        <w:gridCol w:w="716"/>
        <w:gridCol w:w="843"/>
        <w:gridCol w:w="709"/>
      </w:tblGrid>
      <w:tr w:rsidR="00355500" w:rsidRPr="00F166C7" w14:paraId="0D39D213" w14:textId="77777777" w:rsidTr="00355500">
        <w:trPr>
          <w:trHeight w:val="590"/>
        </w:trPr>
        <w:tc>
          <w:tcPr>
            <w:tcW w:w="2866" w:type="dxa"/>
            <w:tcBorders>
              <w:top w:val="nil"/>
              <w:left w:val="nil"/>
              <w:bottom w:val="nil"/>
              <w:right w:val="nil"/>
            </w:tcBorders>
            <w:shd w:val="clear" w:color="auto" w:fill="auto"/>
            <w:vAlign w:val="bottom"/>
            <w:hideMark/>
          </w:tcPr>
          <w:p w14:paraId="26FD62AD" w14:textId="6D44BB44" w:rsidR="00355500" w:rsidRPr="00BB2B2D" w:rsidRDefault="00355500" w:rsidP="00013470">
            <w:pPr>
              <w:jc w:val="right"/>
              <w:rPr>
                <w:rFonts w:ascii="Segoe UI" w:eastAsia="Times New Roman" w:hAnsi="Segoe UI" w:cs="Segoe UI"/>
                <w:i/>
                <w:iCs/>
                <w:sz w:val="18"/>
                <w:szCs w:val="18"/>
                <w:lang w:eastAsia="en-GB"/>
              </w:rPr>
            </w:pPr>
            <w:r w:rsidRPr="00BB2B2D">
              <w:rPr>
                <w:rFonts w:ascii="Segoe UI" w:eastAsia="Times New Roman" w:hAnsi="Segoe UI" w:cs="Segoe UI"/>
                <w:i/>
                <w:iCs/>
                <w:sz w:val="18"/>
                <w:szCs w:val="18"/>
                <w:lang w:eastAsia="en-GB"/>
              </w:rPr>
              <w:t>£/Ha</w:t>
            </w:r>
          </w:p>
        </w:tc>
        <w:tc>
          <w:tcPr>
            <w:tcW w:w="1551" w:type="dxa"/>
            <w:gridSpan w:val="2"/>
            <w:tcBorders>
              <w:top w:val="nil"/>
              <w:left w:val="nil"/>
              <w:bottom w:val="nil"/>
              <w:right w:val="nil"/>
            </w:tcBorders>
            <w:shd w:val="clear" w:color="auto" w:fill="auto"/>
            <w:vAlign w:val="center"/>
            <w:hideMark/>
          </w:tcPr>
          <w:p w14:paraId="04F2FCDD"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Combinable Crops</w:t>
            </w:r>
          </w:p>
        </w:tc>
        <w:tc>
          <w:tcPr>
            <w:tcW w:w="1552" w:type="dxa"/>
            <w:gridSpan w:val="2"/>
            <w:tcBorders>
              <w:top w:val="nil"/>
              <w:left w:val="nil"/>
              <w:bottom w:val="nil"/>
              <w:right w:val="nil"/>
            </w:tcBorders>
            <w:shd w:val="clear" w:color="auto" w:fill="auto"/>
            <w:vAlign w:val="center"/>
            <w:hideMark/>
          </w:tcPr>
          <w:p w14:paraId="14945D66"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Dairy</w:t>
            </w:r>
          </w:p>
        </w:tc>
        <w:tc>
          <w:tcPr>
            <w:tcW w:w="1552" w:type="dxa"/>
            <w:gridSpan w:val="2"/>
            <w:tcBorders>
              <w:top w:val="nil"/>
              <w:left w:val="nil"/>
              <w:bottom w:val="nil"/>
              <w:right w:val="nil"/>
            </w:tcBorders>
            <w:shd w:val="clear" w:color="auto" w:fill="auto"/>
            <w:vAlign w:val="center"/>
            <w:hideMark/>
          </w:tcPr>
          <w:p w14:paraId="336BDAF4"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Lowland</w:t>
            </w:r>
            <w:r w:rsidRPr="00BB2B2D">
              <w:rPr>
                <w:rFonts w:asciiTheme="minorHAnsi" w:eastAsia="Times New Roman" w:hAnsiTheme="minorHAnsi" w:cstheme="minorHAnsi"/>
                <w:sz w:val="18"/>
                <w:szCs w:val="18"/>
                <w:lang w:eastAsia="en-GB"/>
              </w:rPr>
              <w:br/>
              <w:t>Beef &amp; Sheep</w:t>
            </w:r>
          </w:p>
        </w:tc>
        <w:tc>
          <w:tcPr>
            <w:tcW w:w="1552" w:type="dxa"/>
            <w:gridSpan w:val="2"/>
            <w:tcBorders>
              <w:top w:val="nil"/>
              <w:left w:val="nil"/>
              <w:bottom w:val="nil"/>
              <w:right w:val="nil"/>
            </w:tcBorders>
            <w:shd w:val="clear" w:color="auto" w:fill="auto"/>
            <w:vAlign w:val="center"/>
            <w:hideMark/>
          </w:tcPr>
          <w:p w14:paraId="7671F7BC"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Upland</w:t>
            </w:r>
            <w:r w:rsidRPr="00BB2B2D">
              <w:rPr>
                <w:rFonts w:asciiTheme="minorHAnsi" w:eastAsia="Times New Roman" w:hAnsiTheme="minorHAnsi" w:cstheme="minorHAnsi"/>
                <w:sz w:val="18"/>
                <w:szCs w:val="18"/>
                <w:lang w:eastAsia="en-GB"/>
              </w:rPr>
              <w:br/>
              <w:t>Beef &amp; Sheep</w:t>
            </w:r>
          </w:p>
        </w:tc>
      </w:tr>
      <w:tr w:rsidR="00355500" w:rsidRPr="00F166C7" w14:paraId="5DFC99B3" w14:textId="77777777" w:rsidTr="00355500">
        <w:trPr>
          <w:trHeight w:val="260"/>
        </w:trPr>
        <w:tc>
          <w:tcPr>
            <w:tcW w:w="2866" w:type="dxa"/>
            <w:tcBorders>
              <w:top w:val="nil"/>
              <w:left w:val="nil"/>
              <w:bottom w:val="nil"/>
              <w:right w:val="nil"/>
            </w:tcBorders>
            <w:shd w:val="clear" w:color="auto" w:fill="auto"/>
            <w:noWrap/>
            <w:vAlign w:val="bottom"/>
            <w:hideMark/>
          </w:tcPr>
          <w:p w14:paraId="7E3CD03B" w14:textId="238B8E14" w:rsidR="00355500" w:rsidRPr="00BB2B2D" w:rsidRDefault="00F166C7" w:rsidP="00BB2B2D">
            <w:pPr>
              <w:rPr>
                <w:rFonts w:ascii="Segoe UI" w:eastAsia="Times New Roman" w:hAnsi="Segoe UI" w:cs="Segoe UI"/>
                <w:i/>
                <w:iCs/>
                <w:sz w:val="18"/>
                <w:szCs w:val="18"/>
                <w:lang w:eastAsia="en-GB"/>
              </w:rPr>
            </w:pPr>
            <w:r w:rsidRPr="00BB2B2D">
              <w:rPr>
                <w:rFonts w:ascii="Segoe UI" w:eastAsia="Times New Roman" w:hAnsi="Segoe UI" w:cs="Segoe UI"/>
                <w:i/>
                <w:iCs/>
                <w:sz w:val="18"/>
                <w:szCs w:val="18"/>
                <w:lang w:eastAsia="en-GB"/>
              </w:rPr>
              <w:t>Performance level</w:t>
            </w:r>
          </w:p>
        </w:tc>
        <w:tc>
          <w:tcPr>
            <w:tcW w:w="820" w:type="dxa"/>
            <w:tcBorders>
              <w:top w:val="nil"/>
              <w:left w:val="nil"/>
              <w:bottom w:val="nil"/>
              <w:right w:val="nil"/>
            </w:tcBorders>
            <w:shd w:val="clear" w:color="auto" w:fill="auto"/>
            <w:noWrap/>
            <w:vAlign w:val="bottom"/>
            <w:hideMark/>
          </w:tcPr>
          <w:p w14:paraId="62AF90FF"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Average</w:t>
            </w:r>
          </w:p>
        </w:tc>
        <w:tc>
          <w:tcPr>
            <w:tcW w:w="731" w:type="dxa"/>
            <w:tcBorders>
              <w:top w:val="nil"/>
              <w:left w:val="nil"/>
              <w:bottom w:val="nil"/>
              <w:right w:val="nil"/>
            </w:tcBorders>
            <w:shd w:val="clear" w:color="auto" w:fill="auto"/>
            <w:noWrap/>
            <w:vAlign w:val="bottom"/>
            <w:hideMark/>
          </w:tcPr>
          <w:p w14:paraId="045A82F2"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High</w:t>
            </w:r>
          </w:p>
        </w:tc>
        <w:tc>
          <w:tcPr>
            <w:tcW w:w="829" w:type="dxa"/>
            <w:tcBorders>
              <w:top w:val="nil"/>
              <w:left w:val="nil"/>
              <w:bottom w:val="nil"/>
              <w:right w:val="nil"/>
            </w:tcBorders>
            <w:shd w:val="clear" w:color="auto" w:fill="auto"/>
            <w:noWrap/>
            <w:vAlign w:val="bottom"/>
            <w:hideMark/>
          </w:tcPr>
          <w:p w14:paraId="7D90A45D"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Average</w:t>
            </w:r>
          </w:p>
        </w:tc>
        <w:tc>
          <w:tcPr>
            <w:tcW w:w="723" w:type="dxa"/>
            <w:tcBorders>
              <w:top w:val="nil"/>
              <w:left w:val="nil"/>
              <w:bottom w:val="nil"/>
              <w:right w:val="nil"/>
            </w:tcBorders>
            <w:shd w:val="clear" w:color="auto" w:fill="auto"/>
            <w:noWrap/>
            <w:vAlign w:val="bottom"/>
            <w:hideMark/>
          </w:tcPr>
          <w:p w14:paraId="30FE8B42"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High</w:t>
            </w:r>
          </w:p>
        </w:tc>
        <w:tc>
          <w:tcPr>
            <w:tcW w:w="836" w:type="dxa"/>
            <w:tcBorders>
              <w:top w:val="nil"/>
              <w:left w:val="nil"/>
              <w:bottom w:val="nil"/>
              <w:right w:val="nil"/>
            </w:tcBorders>
            <w:shd w:val="clear" w:color="auto" w:fill="auto"/>
            <w:noWrap/>
            <w:vAlign w:val="bottom"/>
            <w:hideMark/>
          </w:tcPr>
          <w:p w14:paraId="688D16E9"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Average</w:t>
            </w:r>
          </w:p>
        </w:tc>
        <w:tc>
          <w:tcPr>
            <w:tcW w:w="716" w:type="dxa"/>
            <w:tcBorders>
              <w:top w:val="nil"/>
              <w:left w:val="nil"/>
              <w:bottom w:val="nil"/>
              <w:right w:val="nil"/>
            </w:tcBorders>
            <w:shd w:val="clear" w:color="auto" w:fill="auto"/>
            <w:noWrap/>
            <w:vAlign w:val="bottom"/>
            <w:hideMark/>
          </w:tcPr>
          <w:p w14:paraId="07B4DB37"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High</w:t>
            </w:r>
          </w:p>
        </w:tc>
        <w:tc>
          <w:tcPr>
            <w:tcW w:w="843" w:type="dxa"/>
            <w:tcBorders>
              <w:top w:val="nil"/>
              <w:left w:val="nil"/>
              <w:bottom w:val="nil"/>
              <w:right w:val="nil"/>
            </w:tcBorders>
            <w:shd w:val="clear" w:color="auto" w:fill="auto"/>
            <w:noWrap/>
            <w:vAlign w:val="bottom"/>
            <w:hideMark/>
          </w:tcPr>
          <w:p w14:paraId="039F4C28"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Average</w:t>
            </w:r>
          </w:p>
        </w:tc>
        <w:tc>
          <w:tcPr>
            <w:tcW w:w="709" w:type="dxa"/>
            <w:tcBorders>
              <w:top w:val="nil"/>
              <w:left w:val="nil"/>
              <w:bottom w:val="nil"/>
              <w:right w:val="nil"/>
            </w:tcBorders>
            <w:shd w:val="clear" w:color="auto" w:fill="auto"/>
            <w:noWrap/>
            <w:vAlign w:val="bottom"/>
            <w:hideMark/>
          </w:tcPr>
          <w:p w14:paraId="11394AF0" w14:textId="77777777" w:rsidR="00355500" w:rsidRPr="00BB2B2D" w:rsidRDefault="00355500" w:rsidP="00B8185B">
            <w:pPr>
              <w:jc w:val="center"/>
              <w:rPr>
                <w:rFonts w:asciiTheme="minorHAnsi" w:eastAsia="Times New Roman" w:hAnsiTheme="minorHAnsi" w:cstheme="minorHAnsi"/>
                <w:sz w:val="18"/>
                <w:szCs w:val="18"/>
                <w:lang w:eastAsia="en-GB"/>
              </w:rPr>
            </w:pPr>
            <w:r w:rsidRPr="00BB2B2D">
              <w:rPr>
                <w:rFonts w:asciiTheme="minorHAnsi" w:eastAsia="Times New Roman" w:hAnsiTheme="minorHAnsi" w:cstheme="minorHAnsi"/>
                <w:sz w:val="18"/>
                <w:szCs w:val="18"/>
                <w:lang w:eastAsia="en-GB"/>
              </w:rPr>
              <w:t>High</w:t>
            </w:r>
          </w:p>
        </w:tc>
      </w:tr>
      <w:tr w:rsidR="00355500" w:rsidRPr="00F166C7" w14:paraId="3B202378" w14:textId="77777777" w:rsidTr="00355500">
        <w:trPr>
          <w:trHeight w:val="290"/>
        </w:trPr>
        <w:tc>
          <w:tcPr>
            <w:tcW w:w="2866" w:type="dxa"/>
            <w:tcBorders>
              <w:top w:val="nil"/>
              <w:left w:val="nil"/>
              <w:bottom w:val="nil"/>
              <w:right w:val="nil"/>
            </w:tcBorders>
            <w:shd w:val="clear" w:color="auto" w:fill="auto"/>
            <w:noWrap/>
            <w:vAlign w:val="bottom"/>
            <w:hideMark/>
          </w:tcPr>
          <w:p w14:paraId="3EA150ED" w14:textId="77777777" w:rsidR="00355500" w:rsidRPr="00F166C7" w:rsidRDefault="00355500" w:rsidP="00B8185B">
            <w:pP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 xml:space="preserve">  Farm Gross Margin</w:t>
            </w:r>
          </w:p>
        </w:tc>
        <w:tc>
          <w:tcPr>
            <w:tcW w:w="820" w:type="dxa"/>
            <w:tcBorders>
              <w:top w:val="nil"/>
              <w:left w:val="nil"/>
              <w:bottom w:val="nil"/>
              <w:right w:val="nil"/>
            </w:tcBorders>
            <w:shd w:val="clear" w:color="auto" w:fill="auto"/>
            <w:noWrap/>
            <w:vAlign w:val="bottom"/>
            <w:hideMark/>
          </w:tcPr>
          <w:p w14:paraId="1FFD4E34" w14:textId="28C0E649"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690</w:t>
            </w:r>
          </w:p>
        </w:tc>
        <w:tc>
          <w:tcPr>
            <w:tcW w:w="731" w:type="dxa"/>
            <w:tcBorders>
              <w:top w:val="nil"/>
              <w:left w:val="nil"/>
              <w:bottom w:val="nil"/>
              <w:right w:val="nil"/>
            </w:tcBorders>
            <w:shd w:val="clear" w:color="auto" w:fill="auto"/>
            <w:noWrap/>
            <w:vAlign w:val="bottom"/>
            <w:hideMark/>
          </w:tcPr>
          <w:p w14:paraId="53ADEDB1" w14:textId="4D4A8A09"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850</w:t>
            </w:r>
          </w:p>
        </w:tc>
        <w:tc>
          <w:tcPr>
            <w:tcW w:w="829" w:type="dxa"/>
            <w:tcBorders>
              <w:top w:val="nil"/>
              <w:left w:val="nil"/>
              <w:bottom w:val="nil"/>
              <w:right w:val="nil"/>
            </w:tcBorders>
            <w:shd w:val="clear" w:color="auto" w:fill="auto"/>
            <w:noWrap/>
            <w:vAlign w:val="bottom"/>
            <w:hideMark/>
          </w:tcPr>
          <w:p w14:paraId="40337FB9" w14:textId="16289E1F"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1911</w:t>
            </w:r>
          </w:p>
        </w:tc>
        <w:tc>
          <w:tcPr>
            <w:tcW w:w="723" w:type="dxa"/>
            <w:tcBorders>
              <w:top w:val="nil"/>
              <w:left w:val="nil"/>
              <w:bottom w:val="nil"/>
              <w:right w:val="nil"/>
            </w:tcBorders>
            <w:shd w:val="clear" w:color="auto" w:fill="auto"/>
            <w:noWrap/>
            <w:vAlign w:val="bottom"/>
            <w:hideMark/>
          </w:tcPr>
          <w:p w14:paraId="12B7B5F9" w14:textId="4991E084"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2183</w:t>
            </w:r>
          </w:p>
        </w:tc>
        <w:tc>
          <w:tcPr>
            <w:tcW w:w="836" w:type="dxa"/>
            <w:tcBorders>
              <w:top w:val="nil"/>
              <w:left w:val="nil"/>
              <w:bottom w:val="nil"/>
              <w:right w:val="nil"/>
            </w:tcBorders>
            <w:shd w:val="clear" w:color="auto" w:fill="auto"/>
            <w:noWrap/>
            <w:vAlign w:val="bottom"/>
            <w:hideMark/>
          </w:tcPr>
          <w:p w14:paraId="4A26EE68" w14:textId="3F997899"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393</w:t>
            </w:r>
          </w:p>
        </w:tc>
        <w:tc>
          <w:tcPr>
            <w:tcW w:w="716" w:type="dxa"/>
            <w:tcBorders>
              <w:top w:val="nil"/>
              <w:left w:val="nil"/>
              <w:bottom w:val="nil"/>
              <w:right w:val="nil"/>
            </w:tcBorders>
            <w:shd w:val="clear" w:color="auto" w:fill="auto"/>
            <w:noWrap/>
            <w:vAlign w:val="bottom"/>
            <w:hideMark/>
          </w:tcPr>
          <w:p w14:paraId="5294D9A2" w14:textId="1DFF7B71"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715</w:t>
            </w:r>
          </w:p>
        </w:tc>
        <w:tc>
          <w:tcPr>
            <w:tcW w:w="843" w:type="dxa"/>
            <w:tcBorders>
              <w:top w:val="nil"/>
              <w:left w:val="nil"/>
              <w:bottom w:val="nil"/>
              <w:right w:val="nil"/>
            </w:tcBorders>
            <w:shd w:val="clear" w:color="auto" w:fill="auto"/>
            <w:noWrap/>
            <w:vAlign w:val="bottom"/>
            <w:hideMark/>
          </w:tcPr>
          <w:p w14:paraId="1AE20B36" w14:textId="55606E4B"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258</w:t>
            </w:r>
          </w:p>
        </w:tc>
        <w:tc>
          <w:tcPr>
            <w:tcW w:w="709" w:type="dxa"/>
            <w:tcBorders>
              <w:top w:val="nil"/>
              <w:left w:val="nil"/>
              <w:bottom w:val="nil"/>
              <w:right w:val="nil"/>
            </w:tcBorders>
            <w:shd w:val="clear" w:color="auto" w:fill="auto"/>
            <w:noWrap/>
            <w:vAlign w:val="bottom"/>
            <w:hideMark/>
          </w:tcPr>
          <w:p w14:paraId="6CD4CF43" w14:textId="3C0DD846"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436</w:t>
            </w:r>
          </w:p>
        </w:tc>
      </w:tr>
      <w:tr w:rsidR="00355500" w:rsidRPr="00F166C7" w14:paraId="6D8504DC" w14:textId="77777777" w:rsidTr="00355500">
        <w:trPr>
          <w:trHeight w:val="290"/>
        </w:trPr>
        <w:tc>
          <w:tcPr>
            <w:tcW w:w="2866" w:type="dxa"/>
            <w:tcBorders>
              <w:top w:val="nil"/>
              <w:left w:val="nil"/>
              <w:bottom w:val="nil"/>
              <w:right w:val="nil"/>
            </w:tcBorders>
            <w:shd w:val="clear" w:color="auto" w:fill="auto"/>
            <w:noWrap/>
            <w:vAlign w:val="bottom"/>
            <w:hideMark/>
          </w:tcPr>
          <w:p w14:paraId="5AFD7C3F" w14:textId="77777777" w:rsidR="00355500" w:rsidRPr="00F166C7" w:rsidRDefault="00355500" w:rsidP="00B8185B">
            <w:pP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 xml:space="preserve">  Total Fixed Costs</w:t>
            </w:r>
          </w:p>
        </w:tc>
        <w:tc>
          <w:tcPr>
            <w:tcW w:w="820" w:type="dxa"/>
            <w:tcBorders>
              <w:top w:val="nil"/>
              <w:left w:val="nil"/>
              <w:bottom w:val="nil"/>
              <w:right w:val="nil"/>
            </w:tcBorders>
            <w:shd w:val="clear" w:color="auto" w:fill="auto"/>
            <w:noWrap/>
            <w:vAlign w:val="bottom"/>
            <w:hideMark/>
          </w:tcPr>
          <w:p w14:paraId="5DFD6AA4" w14:textId="3AEB858C"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675</w:t>
            </w:r>
          </w:p>
        </w:tc>
        <w:tc>
          <w:tcPr>
            <w:tcW w:w="731" w:type="dxa"/>
            <w:tcBorders>
              <w:top w:val="nil"/>
              <w:left w:val="nil"/>
              <w:bottom w:val="nil"/>
              <w:right w:val="nil"/>
            </w:tcBorders>
            <w:shd w:val="clear" w:color="auto" w:fill="auto"/>
            <w:noWrap/>
            <w:vAlign w:val="bottom"/>
            <w:hideMark/>
          </w:tcPr>
          <w:p w14:paraId="5DF105F8" w14:textId="5A61A601"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608</w:t>
            </w:r>
          </w:p>
        </w:tc>
        <w:tc>
          <w:tcPr>
            <w:tcW w:w="829" w:type="dxa"/>
            <w:tcBorders>
              <w:top w:val="nil"/>
              <w:left w:val="nil"/>
              <w:bottom w:val="nil"/>
              <w:right w:val="nil"/>
            </w:tcBorders>
            <w:shd w:val="clear" w:color="auto" w:fill="auto"/>
            <w:noWrap/>
            <w:vAlign w:val="bottom"/>
            <w:hideMark/>
          </w:tcPr>
          <w:p w14:paraId="596207F9" w14:textId="23EADD57"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1515</w:t>
            </w:r>
          </w:p>
        </w:tc>
        <w:tc>
          <w:tcPr>
            <w:tcW w:w="723" w:type="dxa"/>
            <w:tcBorders>
              <w:top w:val="nil"/>
              <w:left w:val="nil"/>
              <w:bottom w:val="nil"/>
              <w:right w:val="nil"/>
            </w:tcBorders>
            <w:shd w:val="clear" w:color="auto" w:fill="auto"/>
            <w:noWrap/>
            <w:vAlign w:val="bottom"/>
            <w:hideMark/>
          </w:tcPr>
          <w:p w14:paraId="20D8CDBA" w14:textId="117C8AFC"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1364</w:t>
            </w:r>
          </w:p>
        </w:tc>
        <w:tc>
          <w:tcPr>
            <w:tcW w:w="836" w:type="dxa"/>
            <w:tcBorders>
              <w:top w:val="nil"/>
              <w:left w:val="nil"/>
              <w:bottom w:val="nil"/>
              <w:right w:val="nil"/>
            </w:tcBorders>
            <w:shd w:val="clear" w:color="auto" w:fill="auto"/>
            <w:noWrap/>
            <w:vAlign w:val="bottom"/>
            <w:hideMark/>
          </w:tcPr>
          <w:p w14:paraId="4EA55233" w14:textId="54562D80"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935</w:t>
            </w:r>
          </w:p>
        </w:tc>
        <w:tc>
          <w:tcPr>
            <w:tcW w:w="716" w:type="dxa"/>
            <w:tcBorders>
              <w:top w:val="nil"/>
              <w:left w:val="nil"/>
              <w:bottom w:val="nil"/>
              <w:right w:val="nil"/>
            </w:tcBorders>
            <w:shd w:val="clear" w:color="auto" w:fill="auto"/>
            <w:noWrap/>
            <w:vAlign w:val="bottom"/>
            <w:hideMark/>
          </w:tcPr>
          <w:p w14:paraId="374F449F" w14:textId="6A14566A"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842</w:t>
            </w:r>
          </w:p>
        </w:tc>
        <w:tc>
          <w:tcPr>
            <w:tcW w:w="843" w:type="dxa"/>
            <w:tcBorders>
              <w:top w:val="nil"/>
              <w:left w:val="nil"/>
              <w:bottom w:val="nil"/>
              <w:right w:val="nil"/>
            </w:tcBorders>
            <w:shd w:val="clear" w:color="auto" w:fill="auto"/>
            <w:noWrap/>
            <w:vAlign w:val="bottom"/>
            <w:hideMark/>
          </w:tcPr>
          <w:p w14:paraId="15E31626" w14:textId="1BCA5BC4"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490</w:t>
            </w:r>
          </w:p>
        </w:tc>
        <w:tc>
          <w:tcPr>
            <w:tcW w:w="709" w:type="dxa"/>
            <w:tcBorders>
              <w:top w:val="nil"/>
              <w:left w:val="nil"/>
              <w:bottom w:val="nil"/>
              <w:right w:val="nil"/>
            </w:tcBorders>
            <w:shd w:val="clear" w:color="auto" w:fill="auto"/>
            <w:noWrap/>
            <w:vAlign w:val="bottom"/>
            <w:hideMark/>
          </w:tcPr>
          <w:p w14:paraId="43D56B5F" w14:textId="70D753D1" w:rsidR="00355500" w:rsidRPr="00F166C7" w:rsidRDefault="00355500" w:rsidP="00B8185B">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441</w:t>
            </w:r>
          </w:p>
        </w:tc>
      </w:tr>
      <w:tr w:rsidR="00355500" w:rsidRPr="00F166C7" w14:paraId="36109FF2" w14:textId="77777777" w:rsidTr="00355500">
        <w:trPr>
          <w:trHeight w:val="290"/>
        </w:trPr>
        <w:tc>
          <w:tcPr>
            <w:tcW w:w="2866" w:type="dxa"/>
            <w:tcBorders>
              <w:top w:val="single" w:sz="4" w:space="0" w:color="auto"/>
              <w:left w:val="nil"/>
              <w:bottom w:val="single" w:sz="4" w:space="0" w:color="auto"/>
              <w:right w:val="nil"/>
            </w:tcBorders>
            <w:shd w:val="clear" w:color="auto" w:fill="auto"/>
            <w:noWrap/>
            <w:vAlign w:val="bottom"/>
            <w:hideMark/>
          </w:tcPr>
          <w:p w14:paraId="23185499" w14:textId="77777777" w:rsidR="00355500" w:rsidRPr="00F166C7" w:rsidRDefault="00355500" w:rsidP="00F5710E">
            <w:pP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Margin Before Rent &amp; Finance</w:t>
            </w:r>
          </w:p>
        </w:tc>
        <w:tc>
          <w:tcPr>
            <w:tcW w:w="820" w:type="dxa"/>
            <w:tcBorders>
              <w:top w:val="single" w:sz="4" w:space="0" w:color="auto"/>
              <w:left w:val="nil"/>
              <w:bottom w:val="single" w:sz="4" w:space="0" w:color="auto"/>
              <w:right w:val="nil"/>
            </w:tcBorders>
            <w:shd w:val="clear" w:color="auto" w:fill="auto"/>
            <w:noWrap/>
            <w:vAlign w:val="bottom"/>
            <w:hideMark/>
          </w:tcPr>
          <w:p w14:paraId="755A1033" w14:textId="45269124"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15</w:t>
            </w:r>
          </w:p>
        </w:tc>
        <w:tc>
          <w:tcPr>
            <w:tcW w:w="731" w:type="dxa"/>
            <w:tcBorders>
              <w:top w:val="single" w:sz="4" w:space="0" w:color="auto"/>
              <w:left w:val="nil"/>
              <w:bottom w:val="single" w:sz="4" w:space="0" w:color="auto"/>
              <w:right w:val="nil"/>
            </w:tcBorders>
            <w:shd w:val="clear" w:color="auto" w:fill="auto"/>
            <w:noWrap/>
            <w:vAlign w:val="bottom"/>
            <w:hideMark/>
          </w:tcPr>
          <w:p w14:paraId="1B2C6273" w14:textId="0376DFCD"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242</w:t>
            </w:r>
          </w:p>
        </w:tc>
        <w:tc>
          <w:tcPr>
            <w:tcW w:w="829" w:type="dxa"/>
            <w:tcBorders>
              <w:top w:val="single" w:sz="4" w:space="0" w:color="auto"/>
              <w:left w:val="nil"/>
              <w:bottom w:val="single" w:sz="4" w:space="0" w:color="auto"/>
              <w:right w:val="nil"/>
            </w:tcBorders>
            <w:shd w:val="clear" w:color="auto" w:fill="auto"/>
            <w:noWrap/>
            <w:vAlign w:val="bottom"/>
            <w:hideMark/>
          </w:tcPr>
          <w:p w14:paraId="21553540" w14:textId="1BA0DC5F"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396</w:t>
            </w:r>
          </w:p>
        </w:tc>
        <w:tc>
          <w:tcPr>
            <w:tcW w:w="723" w:type="dxa"/>
            <w:tcBorders>
              <w:top w:val="single" w:sz="4" w:space="0" w:color="auto"/>
              <w:left w:val="nil"/>
              <w:bottom w:val="single" w:sz="4" w:space="0" w:color="auto"/>
              <w:right w:val="nil"/>
            </w:tcBorders>
            <w:shd w:val="clear" w:color="auto" w:fill="auto"/>
            <w:noWrap/>
            <w:vAlign w:val="bottom"/>
            <w:hideMark/>
          </w:tcPr>
          <w:p w14:paraId="5CE893AB" w14:textId="6371BEE1"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819</w:t>
            </w:r>
          </w:p>
        </w:tc>
        <w:tc>
          <w:tcPr>
            <w:tcW w:w="836" w:type="dxa"/>
            <w:tcBorders>
              <w:top w:val="single" w:sz="4" w:space="0" w:color="auto"/>
              <w:left w:val="nil"/>
              <w:bottom w:val="single" w:sz="4" w:space="0" w:color="auto"/>
              <w:right w:val="nil"/>
            </w:tcBorders>
            <w:shd w:val="clear" w:color="auto" w:fill="auto"/>
            <w:noWrap/>
            <w:vAlign w:val="bottom"/>
            <w:hideMark/>
          </w:tcPr>
          <w:p w14:paraId="02806C54" w14:textId="7A1729F2"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-542</w:t>
            </w:r>
          </w:p>
        </w:tc>
        <w:tc>
          <w:tcPr>
            <w:tcW w:w="716" w:type="dxa"/>
            <w:tcBorders>
              <w:top w:val="single" w:sz="4" w:space="0" w:color="auto"/>
              <w:left w:val="nil"/>
              <w:bottom w:val="single" w:sz="4" w:space="0" w:color="auto"/>
              <w:right w:val="nil"/>
            </w:tcBorders>
            <w:shd w:val="clear" w:color="auto" w:fill="auto"/>
            <w:noWrap/>
            <w:vAlign w:val="bottom"/>
            <w:hideMark/>
          </w:tcPr>
          <w:p w14:paraId="13C87BBB" w14:textId="6BC0E308"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-127</w:t>
            </w:r>
          </w:p>
        </w:tc>
        <w:tc>
          <w:tcPr>
            <w:tcW w:w="843" w:type="dxa"/>
            <w:tcBorders>
              <w:top w:val="single" w:sz="4" w:space="0" w:color="auto"/>
              <w:left w:val="nil"/>
              <w:bottom w:val="single" w:sz="4" w:space="0" w:color="auto"/>
              <w:right w:val="nil"/>
            </w:tcBorders>
            <w:shd w:val="clear" w:color="auto" w:fill="auto"/>
            <w:noWrap/>
            <w:vAlign w:val="bottom"/>
            <w:hideMark/>
          </w:tcPr>
          <w:p w14:paraId="5405B349" w14:textId="65972449"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-232</w:t>
            </w:r>
          </w:p>
        </w:tc>
        <w:tc>
          <w:tcPr>
            <w:tcW w:w="709" w:type="dxa"/>
            <w:tcBorders>
              <w:top w:val="single" w:sz="4" w:space="0" w:color="auto"/>
              <w:left w:val="nil"/>
              <w:bottom w:val="single" w:sz="4" w:space="0" w:color="auto"/>
              <w:right w:val="nil"/>
            </w:tcBorders>
            <w:shd w:val="clear" w:color="auto" w:fill="auto"/>
            <w:noWrap/>
            <w:vAlign w:val="bottom"/>
            <w:hideMark/>
          </w:tcPr>
          <w:p w14:paraId="79BBD613" w14:textId="15A2E587"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-5</w:t>
            </w:r>
          </w:p>
        </w:tc>
      </w:tr>
      <w:tr w:rsidR="00355500" w:rsidRPr="00F166C7" w14:paraId="51FC2659" w14:textId="77777777" w:rsidTr="00355500">
        <w:trPr>
          <w:trHeight w:val="290"/>
        </w:trPr>
        <w:tc>
          <w:tcPr>
            <w:tcW w:w="2866" w:type="dxa"/>
            <w:tcBorders>
              <w:top w:val="nil"/>
              <w:left w:val="nil"/>
              <w:bottom w:val="nil"/>
              <w:right w:val="nil"/>
            </w:tcBorders>
            <w:shd w:val="clear" w:color="auto" w:fill="auto"/>
            <w:noWrap/>
            <w:vAlign w:val="bottom"/>
            <w:hideMark/>
          </w:tcPr>
          <w:p w14:paraId="36D4E94C" w14:textId="77777777" w:rsidR="00355500" w:rsidRPr="00F166C7" w:rsidRDefault="00355500" w:rsidP="00F5710E">
            <w:pPr>
              <w:rPr>
                <w:rFonts w:ascii="Segoe UI" w:eastAsia="Times New Roman" w:hAnsi="Segoe UI" w:cs="Segoe UI"/>
                <w:sz w:val="18"/>
                <w:szCs w:val="18"/>
                <w:lang w:eastAsia="en-GB"/>
              </w:rPr>
            </w:pPr>
            <w:r w:rsidRPr="00F166C7">
              <w:rPr>
                <w:rFonts w:ascii="Segoe UI" w:eastAsia="Times New Roman" w:hAnsi="Segoe UI" w:cs="Segoe UI"/>
                <w:i/>
                <w:iCs/>
                <w:sz w:val="18"/>
                <w:szCs w:val="18"/>
                <w:lang w:eastAsia="en-GB"/>
              </w:rPr>
              <w:t xml:space="preserve">  Less</w:t>
            </w:r>
            <w:r w:rsidRPr="00F166C7">
              <w:rPr>
                <w:rFonts w:ascii="Segoe UI" w:eastAsia="Times New Roman" w:hAnsi="Segoe UI" w:cs="Segoe UI"/>
                <w:sz w:val="18"/>
                <w:szCs w:val="18"/>
                <w:lang w:eastAsia="en-GB"/>
              </w:rPr>
              <w:t xml:space="preserve"> Rent &amp; Finance</w:t>
            </w:r>
          </w:p>
        </w:tc>
        <w:tc>
          <w:tcPr>
            <w:tcW w:w="820" w:type="dxa"/>
            <w:tcBorders>
              <w:top w:val="nil"/>
              <w:left w:val="nil"/>
              <w:bottom w:val="nil"/>
              <w:right w:val="nil"/>
            </w:tcBorders>
            <w:shd w:val="clear" w:color="auto" w:fill="auto"/>
            <w:noWrap/>
            <w:vAlign w:val="bottom"/>
            <w:hideMark/>
          </w:tcPr>
          <w:p w14:paraId="1D41A8F2" w14:textId="2C956F8C"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145</w:t>
            </w:r>
          </w:p>
        </w:tc>
        <w:tc>
          <w:tcPr>
            <w:tcW w:w="731" w:type="dxa"/>
            <w:tcBorders>
              <w:top w:val="nil"/>
              <w:left w:val="nil"/>
              <w:bottom w:val="nil"/>
              <w:right w:val="nil"/>
            </w:tcBorders>
            <w:shd w:val="clear" w:color="auto" w:fill="auto"/>
            <w:noWrap/>
            <w:vAlign w:val="bottom"/>
            <w:hideMark/>
          </w:tcPr>
          <w:p w14:paraId="7AFB1E7B" w14:textId="375231B9"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145</w:t>
            </w:r>
          </w:p>
        </w:tc>
        <w:tc>
          <w:tcPr>
            <w:tcW w:w="829" w:type="dxa"/>
            <w:tcBorders>
              <w:top w:val="nil"/>
              <w:left w:val="nil"/>
              <w:bottom w:val="nil"/>
              <w:right w:val="nil"/>
            </w:tcBorders>
            <w:shd w:val="clear" w:color="auto" w:fill="auto"/>
            <w:noWrap/>
            <w:vAlign w:val="bottom"/>
            <w:hideMark/>
          </w:tcPr>
          <w:p w14:paraId="77358F16" w14:textId="11505EFB"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215</w:t>
            </w:r>
          </w:p>
        </w:tc>
        <w:tc>
          <w:tcPr>
            <w:tcW w:w="723" w:type="dxa"/>
            <w:tcBorders>
              <w:top w:val="nil"/>
              <w:left w:val="nil"/>
              <w:bottom w:val="nil"/>
              <w:right w:val="nil"/>
            </w:tcBorders>
            <w:shd w:val="clear" w:color="auto" w:fill="auto"/>
            <w:noWrap/>
            <w:vAlign w:val="bottom"/>
            <w:hideMark/>
          </w:tcPr>
          <w:p w14:paraId="5CBF3C92" w14:textId="02A7D043"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215</w:t>
            </w:r>
          </w:p>
        </w:tc>
        <w:tc>
          <w:tcPr>
            <w:tcW w:w="836" w:type="dxa"/>
            <w:tcBorders>
              <w:top w:val="nil"/>
              <w:left w:val="nil"/>
              <w:bottom w:val="nil"/>
              <w:right w:val="nil"/>
            </w:tcBorders>
            <w:shd w:val="clear" w:color="auto" w:fill="auto"/>
            <w:noWrap/>
            <w:vAlign w:val="bottom"/>
            <w:hideMark/>
          </w:tcPr>
          <w:p w14:paraId="66529AF5" w14:textId="77777777"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100</w:t>
            </w:r>
          </w:p>
        </w:tc>
        <w:tc>
          <w:tcPr>
            <w:tcW w:w="716" w:type="dxa"/>
            <w:tcBorders>
              <w:top w:val="nil"/>
              <w:left w:val="nil"/>
              <w:bottom w:val="nil"/>
              <w:right w:val="nil"/>
            </w:tcBorders>
            <w:shd w:val="clear" w:color="auto" w:fill="auto"/>
            <w:noWrap/>
            <w:vAlign w:val="bottom"/>
            <w:hideMark/>
          </w:tcPr>
          <w:p w14:paraId="0A0F907C" w14:textId="77777777"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100</w:t>
            </w:r>
          </w:p>
        </w:tc>
        <w:tc>
          <w:tcPr>
            <w:tcW w:w="843" w:type="dxa"/>
            <w:tcBorders>
              <w:top w:val="nil"/>
              <w:left w:val="nil"/>
              <w:bottom w:val="nil"/>
              <w:right w:val="nil"/>
            </w:tcBorders>
            <w:shd w:val="clear" w:color="auto" w:fill="auto"/>
            <w:noWrap/>
            <w:vAlign w:val="bottom"/>
            <w:hideMark/>
          </w:tcPr>
          <w:p w14:paraId="6CD30891" w14:textId="5D7F044C"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55</w:t>
            </w:r>
          </w:p>
        </w:tc>
        <w:tc>
          <w:tcPr>
            <w:tcW w:w="709" w:type="dxa"/>
            <w:tcBorders>
              <w:top w:val="nil"/>
              <w:left w:val="nil"/>
              <w:bottom w:val="nil"/>
              <w:right w:val="nil"/>
            </w:tcBorders>
            <w:shd w:val="clear" w:color="auto" w:fill="auto"/>
            <w:noWrap/>
            <w:vAlign w:val="bottom"/>
            <w:hideMark/>
          </w:tcPr>
          <w:p w14:paraId="76FC8EB8" w14:textId="52167F03"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55</w:t>
            </w:r>
          </w:p>
        </w:tc>
      </w:tr>
      <w:tr w:rsidR="00355500" w:rsidRPr="00F166C7" w14:paraId="4AC483C3" w14:textId="77777777" w:rsidTr="00355500">
        <w:trPr>
          <w:trHeight w:val="290"/>
        </w:trPr>
        <w:tc>
          <w:tcPr>
            <w:tcW w:w="2866" w:type="dxa"/>
            <w:tcBorders>
              <w:top w:val="nil"/>
              <w:left w:val="nil"/>
              <w:bottom w:val="nil"/>
              <w:right w:val="nil"/>
            </w:tcBorders>
            <w:shd w:val="clear" w:color="auto" w:fill="auto"/>
            <w:noWrap/>
            <w:vAlign w:val="bottom"/>
            <w:hideMark/>
          </w:tcPr>
          <w:p w14:paraId="515807C3" w14:textId="77777777" w:rsidR="00355500" w:rsidRPr="00F166C7" w:rsidRDefault="00355500" w:rsidP="00F5710E">
            <w:pPr>
              <w:rPr>
                <w:rFonts w:ascii="Segoe UI" w:eastAsia="Times New Roman" w:hAnsi="Segoe UI" w:cs="Segoe UI"/>
                <w:sz w:val="18"/>
                <w:szCs w:val="18"/>
                <w:lang w:eastAsia="en-GB"/>
              </w:rPr>
            </w:pPr>
            <w:r w:rsidRPr="00F166C7">
              <w:rPr>
                <w:rFonts w:ascii="Segoe UI" w:eastAsia="Times New Roman" w:hAnsi="Segoe UI" w:cs="Segoe UI"/>
                <w:i/>
                <w:iCs/>
                <w:sz w:val="18"/>
                <w:szCs w:val="18"/>
                <w:lang w:eastAsia="en-GB"/>
              </w:rPr>
              <w:t xml:space="preserve">  Plus</w:t>
            </w:r>
            <w:r w:rsidRPr="00F166C7">
              <w:rPr>
                <w:rFonts w:ascii="Segoe UI" w:eastAsia="Times New Roman" w:hAnsi="Segoe UI" w:cs="Segoe UI"/>
                <w:sz w:val="18"/>
                <w:szCs w:val="18"/>
                <w:lang w:eastAsia="en-GB"/>
              </w:rPr>
              <w:t xml:space="preserve"> Support &amp; Diversification</w:t>
            </w:r>
          </w:p>
        </w:tc>
        <w:tc>
          <w:tcPr>
            <w:tcW w:w="820" w:type="dxa"/>
            <w:tcBorders>
              <w:top w:val="nil"/>
              <w:left w:val="nil"/>
              <w:bottom w:val="nil"/>
              <w:right w:val="nil"/>
            </w:tcBorders>
            <w:shd w:val="clear" w:color="auto" w:fill="auto"/>
            <w:noWrap/>
            <w:vAlign w:val="bottom"/>
            <w:hideMark/>
          </w:tcPr>
          <w:p w14:paraId="4C9A8B6D" w14:textId="7D99E5DB"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234</w:t>
            </w:r>
          </w:p>
        </w:tc>
        <w:tc>
          <w:tcPr>
            <w:tcW w:w="731" w:type="dxa"/>
            <w:tcBorders>
              <w:top w:val="nil"/>
              <w:left w:val="nil"/>
              <w:bottom w:val="nil"/>
              <w:right w:val="nil"/>
            </w:tcBorders>
            <w:shd w:val="clear" w:color="auto" w:fill="auto"/>
            <w:noWrap/>
            <w:vAlign w:val="bottom"/>
            <w:hideMark/>
          </w:tcPr>
          <w:p w14:paraId="5FE3AC69" w14:textId="77627F4B"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238</w:t>
            </w:r>
          </w:p>
        </w:tc>
        <w:tc>
          <w:tcPr>
            <w:tcW w:w="829" w:type="dxa"/>
            <w:tcBorders>
              <w:top w:val="nil"/>
              <w:left w:val="nil"/>
              <w:bottom w:val="nil"/>
              <w:right w:val="nil"/>
            </w:tcBorders>
            <w:shd w:val="clear" w:color="auto" w:fill="auto"/>
            <w:noWrap/>
            <w:vAlign w:val="bottom"/>
            <w:hideMark/>
          </w:tcPr>
          <w:p w14:paraId="6B8407C3" w14:textId="7C58DB2E"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251</w:t>
            </w:r>
          </w:p>
        </w:tc>
        <w:tc>
          <w:tcPr>
            <w:tcW w:w="723" w:type="dxa"/>
            <w:tcBorders>
              <w:top w:val="nil"/>
              <w:left w:val="nil"/>
              <w:bottom w:val="nil"/>
              <w:right w:val="nil"/>
            </w:tcBorders>
            <w:shd w:val="clear" w:color="auto" w:fill="auto"/>
            <w:noWrap/>
            <w:vAlign w:val="bottom"/>
            <w:hideMark/>
          </w:tcPr>
          <w:p w14:paraId="432AAE50" w14:textId="5AD01777"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255</w:t>
            </w:r>
          </w:p>
        </w:tc>
        <w:tc>
          <w:tcPr>
            <w:tcW w:w="836" w:type="dxa"/>
            <w:tcBorders>
              <w:top w:val="nil"/>
              <w:left w:val="nil"/>
              <w:bottom w:val="nil"/>
              <w:right w:val="nil"/>
            </w:tcBorders>
            <w:shd w:val="clear" w:color="auto" w:fill="auto"/>
            <w:noWrap/>
            <w:vAlign w:val="bottom"/>
            <w:hideMark/>
          </w:tcPr>
          <w:p w14:paraId="34988417" w14:textId="5E426E08"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374</w:t>
            </w:r>
          </w:p>
        </w:tc>
        <w:tc>
          <w:tcPr>
            <w:tcW w:w="716" w:type="dxa"/>
            <w:tcBorders>
              <w:top w:val="nil"/>
              <w:left w:val="nil"/>
              <w:bottom w:val="nil"/>
              <w:right w:val="nil"/>
            </w:tcBorders>
            <w:shd w:val="clear" w:color="auto" w:fill="auto"/>
            <w:noWrap/>
            <w:vAlign w:val="bottom"/>
            <w:hideMark/>
          </w:tcPr>
          <w:p w14:paraId="5A1036E7" w14:textId="636D5854"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382</w:t>
            </w:r>
          </w:p>
        </w:tc>
        <w:tc>
          <w:tcPr>
            <w:tcW w:w="843" w:type="dxa"/>
            <w:tcBorders>
              <w:top w:val="nil"/>
              <w:left w:val="nil"/>
              <w:bottom w:val="nil"/>
              <w:right w:val="nil"/>
            </w:tcBorders>
            <w:shd w:val="clear" w:color="auto" w:fill="auto"/>
            <w:noWrap/>
            <w:vAlign w:val="bottom"/>
            <w:hideMark/>
          </w:tcPr>
          <w:p w14:paraId="012E93B2" w14:textId="3F269BE5"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257</w:t>
            </w:r>
          </w:p>
        </w:tc>
        <w:tc>
          <w:tcPr>
            <w:tcW w:w="709" w:type="dxa"/>
            <w:tcBorders>
              <w:top w:val="nil"/>
              <w:left w:val="nil"/>
              <w:bottom w:val="nil"/>
              <w:right w:val="nil"/>
            </w:tcBorders>
            <w:shd w:val="clear" w:color="auto" w:fill="auto"/>
            <w:noWrap/>
            <w:vAlign w:val="bottom"/>
            <w:hideMark/>
          </w:tcPr>
          <w:p w14:paraId="72E4B36E" w14:textId="791E62F6" w:rsidR="00355500" w:rsidRPr="00F166C7" w:rsidRDefault="00355500" w:rsidP="00F5710E">
            <w:pPr>
              <w:jc w:val="center"/>
              <w:rPr>
                <w:rFonts w:ascii="Segoe UI" w:eastAsia="Times New Roman" w:hAnsi="Segoe UI" w:cs="Segoe UI"/>
                <w:sz w:val="18"/>
                <w:szCs w:val="18"/>
                <w:lang w:eastAsia="en-GB"/>
              </w:rPr>
            </w:pPr>
            <w:r w:rsidRPr="00F166C7">
              <w:rPr>
                <w:rFonts w:ascii="Segoe UI" w:eastAsia="Times New Roman" w:hAnsi="Segoe UI" w:cs="Segoe UI"/>
                <w:sz w:val="18"/>
                <w:szCs w:val="18"/>
                <w:lang w:eastAsia="en-GB"/>
              </w:rPr>
              <w:t>260</w:t>
            </w:r>
          </w:p>
        </w:tc>
      </w:tr>
      <w:tr w:rsidR="00355500" w:rsidRPr="00F166C7" w14:paraId="4AA082F0" w14:textId="77777777" w:rsidTr="00355500">
        <w:trPr>
          <w:trHeight w:val="290"/>
        </w:trPr>
        <w:tc>
          <w:tcPr>
            <w:tcW w:w="2866" w:type="dxa"/>
            <w:tcBorders>
              <w:top w:val="single" w:sz="4" w:space="0" w:color="auto"/>
              <w:left w:val="nil"/>
              <w:bottom w:val="single" w:sz="4" w:space="0" w:color="auto"/>
              <w:right w:val="nil"/>
            </w:tcBorders>
            <w:shd w:val="clear" w:color="auto" w:fill="auto"/>
            <w:noWrap/>
            <w:vAlign w:val="bottom"/>
            <w:hideMark/>
          </w:tcPr>
          <w:p w14:paraId="6FFFBE82" w14:textId="77777777" w:rsidR="00355500" w:rsidRPr="00F166C7" w:rsidRDefault="00355500" w:rsidP="00F5710E">
            <w:pP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Business Profit (Loss)</w:t>
            </w:r>
          </w:p>
        </w:tc>
        <w:tc>
          <w:tcPr>
            <w:tcW w:w="820" w:type="dxa"/>
            <w:tcBorders>
              <w:top w:val="single" w:sz="4" w:space="0" w:color="auto"/>
              <w:left w:val="nil"/>
              <w:bottom w:val="single" w:sz="4" w:space="0" w:color="auto"/>
              <w:right w:val="nil"/>
            </w:tcBorders>
            <w:shd w:val="clear" w:color="auto" w:fill="auto"/>
            <w:noWrap/>
            <w:vAlign w:val="bottom"/>
            <w:hideMark/>
          </w:tcPr>
          <w:p w14:paraId="451F3A18" w14:textId="53874165"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104</w:t>
            </w:r>
          </w:p>
        </w:tc>
        <w:tc>
          <w:tcPr>
            <w:tcW w:w="731" w:type="dxa"/>
            <w:tcBorders>
              <w:top w:val="single" w:sz="4" w:space="0" w:color="auto"/>
              <w:left w:val="nil"/>
              <w:bottom w:val="single" w:sz="4" w:space="0" w:color="auto"/>
              <w:right w:val="nil"/>
            </w:tcBorders>
            <w:shd w:val="clear" w:color="auto" w:fill="auto"/>
            <w:noWrap/>
            <w:vAlign w:val="bottom"/>
            <w:hideMark/>
          </w:tcPr>
          <w:p w14:paraId="5A04945E" w14:textId="54DEDC94"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335</w:t>
            </w:r>
          </w:p>
        </w:tc>
        <w:tc>
          <w:tcPr>
            <w:tcW w:w="829" w:type="dxa"/>
            <w:tcBorders>
              <w:top w:val="single" w:sz="4" w:space="0" w:color="auto"/>
              <w:left w:val="nil"/>
              <w:bottom w:val="single" w:sz="4" w:space="0" w:color="auto"/>
              <w:right w:val="nil"/>
            </w:tcBorders>
            <w:shd w:val="clear" w:color="auto" w:fill="auto"/>
            <w:noWrap/>
            <w:vAlign w:val="bottom"/>
            <w:hideMark/>
          </w:tcPr>
          <w:p w14:paraId="6EF87B14" w14:textId="6A7D8F7C"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432</w:t>
            </w:r>
          </w:p>
        </w:tc>
        <w:tc>
          <w:tcPr>
            <w:tcW w:w="723" w:type="dxa"/>
            <w:tcBorders>
              <w:top w:val="single" w:sz="4" w:space="0" w:color="auto"/>
              <w:left w:val="nil"/>
              <w:bottom w:val="single" w:sz="4" w:space="0" w:color="auto"/>
              <w:right w:val="nil"/>
            </w:tcBorders>
            <w:shd w:val="clear" w:color="auto" w:fill="auto"/>
            <w:noWrap/>
            <w:vAlign w:val="bottom"/>
            <w:hideMark/>
          </w:tcPr>
          <w:p w14:paraId="4D96A52D" w14:textId="38A90BE5"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859</w:t>
            </w:r>
          </w:p>
        </w:tc>
        <w:tc>
          <w:tcPr>
            <w:tcW w:w="836" w:type="dxa"/>
            <w:tcBorders>
              <w:top w:val="single" w:sz="4" w:space="0" w:color="auto"/>
              <w:left w:val="nil"/>
              <w:bottom w:val="single" w:sz="4" w:space="0" w:color="auto"/>
              <w:right w:val="nil"/>
            </w:tcBorders>
            <w:shd w:val="clear" w:color="auto" w:fill="auto"/>
            <w:noWrap/>
            <w:vAlign w:val="bottom"/>
            <w:hideMark/>
          </w:tcPr>
          <w:p w14:paraId="1961B686" w14:textId="2763E8CA"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-268</w:t>
            </w:r>
          </w:p>
        </w:tc>
        <w:tc>
          <w:tcPr>
            <w:tcW w:w="716" w:type="dxa"/>
            <w:tcBorders>
              <w:top w:val="single" w:sz="4" w:space="0" w:color="auto"/>
              <w:left w:val="nil"/>
              <w:bottom w:val="single" w:sz="4" w:space="0" w:color="auto"/>
              <w:right w:val="nil"/>
            </w:tcBorders>
            <w:shd w:val="clear" w:color="auto" w:fill="auto"/>
            <w:noWrap/>
            <w:vAlign w:val="bottom"/>
            <w:hideMark/>
          </w:tcPr>
          <w:p w14:paraId="54A3F4B1" w14:textId="13A2ACFC"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155</w:t>
            </w:r>
          </w:p>
        </w:tc>
        <w:tc>
          <w:tcPr>
            <w:tcW w:w="843" w:type="dxa"/>
            <w:tcBorders>
              <w:top w:val="single" w:sz="4" w:space="0" w:color="auto"/>
              <w:left w:val="nil"/>
              <w:bottom w:val="single" w:sz="4" w:space="0" w:color="auto"/>
              <w:right w:val="nil"/>
            </w:tcBorders>
            <w:shd w:val="clear" w:color="auto" w:fill="auto"/>
            <w:noWrap/>
            <w:vAlign w:val="bottom"/>
            <w:hideMark/>
          </w:tcPr>
          <w:p w14:paraId="5CA40911" w14:textId="1686F589"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-30</w:t>
            </w:r>
          </w:p>
        </w:tc>
        <w:tc>
          <w:tcPr>
            <w:tcW w:w="709" w:type="dxa"/>
            <w:tcBorders>
              <w:top w:val="single" w:sz="4" w:space="0" w:color="auto"/>
              <w:left w:val="nil"/>
              <w:bottom w:val="single" w:sz="4" w:space="0" w:color="auto"/>
              <w:right w:val="nil"/>
            </w:tcBorders>
            <w:shd w:val="clear" w:color="auto" w:fill="auto"/>
            <w:noWrap/>
            <w:vAlign w:val="bottom"/>
            <w:hideMark/>
          </w:tcPr>
          <w:p w14:paraId="1BFCC1B8" w14:textId="7B1DC77A" w:rsidR="00355500" w:rsidRPr="00F166C7" w:rsidRDefault="00355500" w:rsidP="00F5710E">
            <w:pPr>
              <w:jc w:val="center"/>
              <w:rPr>
                <w:rFonts w:ascii="Segoe UI" w:eastAsia="Times New Roman" w:hAnsi="Segoe UI" w:cs="Segoe UI"/>
                <w:b/>
                <w:bCs/>
                <w:sz w:val="18"/>
                <w:szCs w:val="18"/>
                <w:lang w:eastAsia="en-GB"/>
              </w:rPr>
            </w:pPr>
            <w:r w:rsidRPr="00F166C7">
              <w:rPr>
                <w:rFonts w:ascii="Segoe UI" w:eastAsia="Times New Roman" w:hAnsi="Segoe UI" w:cs="Segoe UI"/>
                <w:b/>
                <w:bCs/>
                <w:sz w:val="18"/>
                <w:szCs w:val="18"/>
                <w:lang w:eastAsia="en-GB"/>
              </w:rPr>
              <w:t>200</w:t>
            </w:r>
          </w:p>
        </w:tc>
      </w:tr>
    </w:tbl>
    <w:p w14:paraId="0ACC1BE4" w14:textId="3ADEF05B" w:rsidR="00A921C3" w:rsidRPr="00F166C7" w:rsidRDefault="00A921C3" w:rsidP="00A921C3">
      <w:pPr>
        <w:spacing w:after="120" w:line="360" w:lineRule="auto"/>
        <w:ind w:hanging="142"/>
        <w:rPr>
          <w:rFonts w:ascii="Segoe UI" w:hAnsi="Segoe UI" w:cs="Segoe UI"/>
          <w:bCs/>
          <w:sz w:val="18"/>
          <w:szCs w:val="18"/>
        </w:rPr>
      </w:pPr>
    </w:p>
    <w:p w14:paraId="22CA17AC" w14:textId="0DB91ADF" w:rsidR="008D141D" w:rsidRPr="00F166C7" w:rsidRDefault="0087366B" w:rsidP="00F328C8">
      <w:pPr>
        <w:spacing w:after="120" w:line="360" w:lineRule="auto"/>
        <w:ind w:firstLine="567"/>
        <w:rPr>
          <w:rFonts w:ascii="Segoe UI" w:hAnsi="Segoe UI" w:cs="Segoe UI"/>
          <w:bCs/>
          <w:sz w:val="18"/>
          <w:szCs w:val="18"/>
        </w:rPr>
      </w:pPr>
      <w:r w:rsidRPr="00F166C7">
        <w:rPr>
          <w:rFonts w:ascii="Segoe UI" w:hAnsi="Segoe UI" w:cs="Segoe UI"/>
          <w:bCs/>
          <w:sz w:val="18"/>
          <w:szCs w:val="18"/>
        </w:rPr>
        <w:t xml:space="preserve">The table </w:t>
      </w:r>
      <w:r w:rsidR="008D141D" w:rsidRPr="00F166C7">
        <w:rPr>
          <w:rFonts w:ascii="Segoe UI" w:hAnsi="Segoe UI" w:cs="Segoe UI"/>
          <w:bCs/>
          <w:sz w:val="18"/>
          <w:szCs w:val="18"/>
        </w:rPr>
        <w:t xml:space="preserve">reinforces the comments by Denis Chamberlain in the </w:t>
      </w:r>
      <w:r w:rsidR="00323B0D">
        <w:rPr>
          <w:rFonts w:ascii="Segoe UI" w:hAnsi="Segoe UI" w:cs="Segoe UI"/>
          <w:bCs/>
          <w:sz w:val="18"/>
          <w:szCs w:val="18"/>
        </w:rPr>
        <w:t>F</w:t>
      </w:r>
      <w:r w:rsidR="008D141D" w:rsidRPr="00F166C7">
        <w:rPr>
          <w:rFonts w:ascii="Segoe UI" w:hAnsi="Segoe UI" w:cs="Segoe UI"/>
          <w:bCs/>
          <w:sz w:val="18"/>
          <w:szCs w:val="18"/>
        </w:rPr>
        <w:t>oreword, that now, more than ever before,</w:t>
      </w:r>
      <w:r w:rsidR="0086359B" w:rsidRPr="00F166C7">
        <w:rPr>
          <w:rFonts w:ascii="Segoe UI" w:hAnsi="Segoe UI" w:cs="Segoe UI"/>
          <w:bCs/>
          <w:sz w:val="18"/>
          <w:szCs w:val="18"/>
        </w:rPr>
        <w:t xml:space="preserve"> </w:t>
      </w:r>
      <w:r w:rsidR="00AC5855">
        <w:rPr>
          <w:rFonts w:ascii="Segoe UI" w:hAnsi="Segoe UI" w:cs="Segoe UI"/>
          <w:bCs/>
          <w:sz w:val="18"/>
          <w:szCs w:val="18"/>
        </w:rPr>
        <w:t xml:space="preserve">the difference between average and best performance is </w:t>
      </w:r>
      <w:r w:rsidR="00996551">
        <w:rPr>
          <w:rFonts w:ascii="Segoe UI" w:hAnsi="Segoe UI" w:cs="Segoe UI"/>
          <w:bCs/>
          <w:sz w:val="18"/>
          <w:szCs w:val="18"/>
        </w:rPr>
        <w:t>immense</w:t>
      </w:r>
      <w:r w:rsidR="00E10EC4" w:rsidRPr="00F166C7">
        <w:rPr>
          <w:rFonts w:ascii="Segoe UI" w:hAnsi="Segoe UI" w:cs="Segoe UI"/>
          <w:bCs/>
          <w:sz w:val="18"/>
          <w:szCs w:val="18"/>
        </w:rPr>
        <w:t>.</w:t>
      </w:r>
      <w:r w:rsidR="0086359B" w:rsidRPr="00F166C7">
        <w:rPr>
          <w:rFonts w:ascii="Segoe UI" w:hAnsi="Segoe UI" w:cs="Segoe UI"/>
          <w:bCs/>
          <w:sz w:val="18"/>
          <w:szCs w:val="18"/>
        </w:rPr>
        <w:t xml:space="preserve"> “</w:t>
      </w:r>
      <w:r w:rsidR="009A0743" w:rsidRPr="00F166C7">
        <w:rPr>
          <w:rFonts w:ascii="Segoe UI" w:hAnsi="Segoe UI" w:cs="Segoe UI"/>
          <w:bCs/>
          <w:sz w:val="18"/>
          <w:szCs w:val="18"/>
        </w:rPr>
        <w:t>To survive, let alone thrive, managers must be at the top of their game in the year ahead.</w:t>
      </w:r>
      <w:r w:rsidR="0086359B" w:rsidRPr="00F166C7">
        <w:rPr>
          <w:rFonts w:ascii="Segoe UI" w:hAnsi="Segoe UI" w:cs="Segoe UI"/>
          <w:bCs/>
          <w:sz w:val="18"/>
          <w:szCs w:val="18"/>
        </w:rPr>
        <w:t xml:space="preserve">” </w:t>
      </w:r>
      <w:r w:rsidR="00FA62CC" w:rsidRPr="00F166C7">
        <w:rPr>
          <w:rFonts w:ascii="Segoe UI" w:hAnsi="Segoe UI" w:cs="Segoe UI"/>
          <w:bCs/>
          <w:sz w:val="18"/>
          <w:szCs w:val="18"/>
        </w:rPr>
        <w:t>s</w:t>
      </w:r>
      <w:r w:rsidR="0086359B" w:rsidRPr="00F166C7">
        <w:rPr>
          <w:rFonts w:ascii="Segoe UI" w:hAnsi="Segoe UI" w:cs="Segoe UI"/>
          <w:bCs/>
          <w:sz w:val="18"/>
          <w:szCs w:val="18"/>
        </w:rPr>
        <w:t>ays Chamberlain.</w:t>
      </w:r>
    </w:p>
    <w:p w14:paraId="2E59740D" w14:textId="31317C7F" w:rsidR="00584C2A" w:rsidRPr="00F166C7" w:rsidRDefault="00F328C8" w:rsidP="0029172E">
      <w:pPr>
        <w:spacing w:after="120" w:line="360" w:lineRule="auto"/>
        <w:ind w:firstLine="567"/>
        <w:rPr>
          <w:rFonts w:ascii="Segoe UI" w:hAnsi="Segoe UI" w:cs="Segoe UI"/>
          <w:bCs/>
          <w:sz w:val="18"/>
          <w:szCs w:val="18"/>
        </w:rPr>
      </w:pPr>
      <w:r w:rsidRPr="00F166C7">
        <w:rPr>
          <w:rFonts w:ascii="Segoe UI" w:hAnsi="Segoe UI" w:cs="Segoe UI"/>
          <w:bCs/>
          <w:sz w:val="18"/>
          <w:szCs w:val="18"/>
        </w:rPr>
        <w:t>T</w:t>
      </w:r>
      <w:r w:rsidR="00064154" w:rsidRPr="00F166C7">
        <w:rPr>
          <w:rFonts w:ascii="Segoe UI" w:hAnsi="Segoe UI" w:cs="Segoe UI"/>
          <w:bCs/>
          <w:sz w:val="18"/>
          <w:szCs w:val="18"/>
        </w:rPr>
        <w:t xml:space="preserve">he </w:t>
      </w:r>
      <w:r w:rsidRPr="00F166C7">
        <w:rPr>
          <w:rFonts w:ascii="Segoe UI" w:hAnsi="Segoe UI" w:cs="Segoe UI"/>
          <w:bCs/>
          <w:sz w:val="18"/>
          <w:szCs w:val="18"/>
        </w:rPr>
        <w:t>b</w:t>
      </w:r>
      <w:r w:rsidR="00064154" w:rsidRPr="00F166C7">
        <w:rPr>
          <w:rFonts w:ascii="Segoe UI" w:hAnsi="Segoe UI" w:cs="Segoe UI"/>
          <w:bCs/>
          <w:sz w:val="18"/>
          <w:szCs w:val="18"/>
        </w:rPr>
        <w:t xml:space="preserve">ook </w:t>
      </w:r>
      <w:r w:rsidR="008E1648" w:rsidRPr="00F166C7">
        <w:rPr>
          <w:rFonts w:ascii="Segoe UI" w:hAnsi="Segoe UI" w:cs="Segoe UI"/>
          <w:bCs/>
          <w:sz w:val="18"/>
          <w:szCs w:val="18"/>
        </w:rPr>
        <w:t xml:space="preserve">also </w:t>
      </w:r>
      <w:r w:rsidR="0086359B" w:rsidRPr="00F166C7">
        <w:rPr>
          <w:rFonts w:ascii="Segoe UI" w:hAnsi="Segoe UI" w:cs="Segoe UI"/>
          <w:bCs/>
          <w:sz w:val="18"/>
          <w:szCs w:val="18"/>
        </w:rPr>
        <w:t xml:space="preserve">has a new section exploring GHG emissions calculated from </w:t>
      </w:r>
      <w:r w:rsidR="009129DB" w:rsidRPr="00F166C7">
        <w:rPr>
          <w:rFonts w:ascii="Segoe UI" w:hAnsi="Segoe UI" w:cs="Segoe UI"/>
          <w:bCs/>
          <w:sz w:val="18"/>
          <w:szCs w:val="18"/>
        </w:rPr>
        <w:t xml:space="preserve">fuel emission estimates. </w:t>
      </w:r>
      <w:r w:rsidR="00D9416F" w:rsidRPr="00F166C7">
        <w:rPr>
          <w:rFonts w:ascii="Segoe UI" w:hAnsi="Segoe UI" w:cs="Segoe UI"/>
          <w:bCs/>
          <w:sz w:val="18"/>
          <w:szCs w:val="18"/>
        </w:rPr>
        <w:t>“</w:t>
      </w:r>
      <w:r w:rsidR="009129DB" w:rsidRPr="00F166C7">
        <w:rPr>
          <w:rFonts w:ascii="Segoe UI" w:hAnsi="Segoe UI" w:cs="Segoe UI"/>
          <w:bCs/>
          <w:sz w:val="18"/>
          <w:szCs w:val="18"/>
        </w:rPr>
        <w:t>As we emerge from Covid-19 restrictions we must become more aware of our greenhouse gas emissions</w:t>
      </w:r>
      <w:r w:rsidR="00D9416F" w:rsidRPr="00F166C7">
        <w:rPr>
          <w:rFonts w:ascii="Segoe UI" w:hAnsi="Segoe UI" w:cs="Segoe UI"/>
          <w:bCs/>
          <w:sz w:val="18"/>
          <w:szCs w:val="18"/>
        </w:rPr>
        <w:t xml:space="preserve">”, says </w:t>
      </w:r>
      <w:r w:rsidR="00F66E10" w:rsidRPr="00F166C7">
        <w:rPr>
          <w:rFonts w:ascii="Segoe UI" w:hAnsi="Segoe UI" w:cs="Segoe UI"/>
          <w:bCs/>
          <w:sz w:val="18"/>
          <w:szCs w:val="18"/>
        </w:rPr>
        <w:t>Redman,</w:t>
      </w:r>
      <w:r w:rsidR="00B64883" w:rsidRPr="00F166C7">
        <w:rPr>
          <w:rFonts w:ascii="Segoe UI" w:hAnsi="Segoe UI" w:cs="Segoe UI"/>
          <w:bCs/>
          <w:sz w:val="18"/>
          <w:szCs w:val="18"/>
        </w:rPr>
        <w:t xml:space="preserve"> “</w:t>
      </w:r>
      <w:r w:rsidR="00C96A26" w:rsidRPr="00F166C7">
        <w:rPr>
          <w:rFonts w:ascii="Segoe UI" w:hAnsi="Segoe UI" w:cs="Segoe UI"/>
          <w:bCs/>
          <w:sz w:val="18"/>
          <w:szCs w:val="18"/>
        </w:rPr>
        <w:t>and</w:t>
      </w:r>
      <w:r w:rsidR="00DD0CB2">
        <w:rPr>
          <w:rFonts w:ascii="Segoe UI" w:hAnsi="Segoe UI" w:cs="Segoe UI"/>
          <w:bCs/>
          <w:sz w:val="18"/>
          <w:szCs w:val="18"/>
        </w:rPr>
        <w:t>,</w:t>
      </w:r>
      <w:r w:rsidR="00C96A26" w:rsidRPr="00F166C7">
        <w:rPr>
          <w:rFonts w:ascii="Segoe UI" w:hAnsi="Segoe UI" w:cs="Segoe UI"/>
          <w:bCs/>
          <w:sz w:val="18"/>
          <w:szCs w:val="18"/>
        </w:rPr>
        <w:t xml:space="preserve"> with </w:t>
      </w:r>
      <w:r w:rsidR="00FA62CC" w:rsidRPr="00F166C7">
        <w:rPr>
          <w:rFonts w:ascii="Segoe UI" w:hAnsi="Segoe UI" w:cs="Segoe UI"/>
          <w:bCs/>
          <w:sz w:val="18"/>
          <w:szCs w:val="18"/>
        </w:rPr>
        <w:t>G</w:t>
      </w:r>
      <w:r w:rsidR="00C96A26" w:rsidRPr="00F166C7">
        <w:rPr>
          <w:rFonts w:ascii="Segoe UI" w:hAnsi="Segoe UI" w:cs="Segoe UI"/>
          <w:bCs/>
          <w:sz w:val="18"/>
          <w:szCs w:val="18"/>
        </w:rPr>
        <w:t xml:space="preserve">overnment </w:t>
      </w:r>
      <w:r w:rsidR="00FA62CC" w:rsidRPr="00F166C7">
        <w:rPr>
          <w:rFonts w:ascii="Segoe UI" w:hAnsi="Segoe UI" w:cs="Segoe UI"/>
          <w:bCs/>
          <w:sz w:val="18"/>
          <w:szCs w:val="18"/>
        </w:rPr>
        <w:t>help</w:t>
      </w:r>
      <w:r w:rsidR="00C96A26" w:rsidRPr="00F166C7">
        <w:rPr>
          <w:rFonts w:ascii="Segoe UI" w:hAnsi="Segoe UI" w:cs="Segoe UI"/>
          <w:bCs/>
          <w:sz w:val="18"/>
          <w:szCs w:val="18"/>
        </w:rPr>
        <w:t>, then learn to change farming to reduce or remove them</w:t>
      </w:r>
      <w:r w:rsidR="00205FCB" w:rsidRPr="00F166C7">
        <w:rPr>
          <w:rFonts w:ascii="Segoe UI" w:hAnsi="Segoe UI" w:cs="Segoe UI"/>
          <w:bCs/>
          <w:sz w:val="18"/>
          <w:szCs w:val="18"/>
        </w:rPr>
        <w:t>”</w:t>
      </w:r>
      <w:r w:rsidR="00C96A26" w:rsidRPr="00F166C7">
        <w:rPr>
          <w:rFonts w:ascii="Segoe UI" w:hAnsi="Segoe UI" w:cs="Segoe UI"/>
          <w:bCs/>
          <w:sz w:val="18"/>
          <w:szCs w:val="18"/>
        </w:rPr>
        <w:t xml:space="preserve"> he adds.</w:t>
      </w:r>
    </w:p>
    <w:p w14:paraId="297E8F3E" w14:textId="58530CE9" w:rsidR="003A064E" w:rsidRPr="00F166C7" w:rsidRDefault="004B7A20" w:rsidP="002A2978">
      <w:pPr>
        <w:spacing w:after="120" w:line="360" w:lineRule="auto"/>
        <w:ind w:firstLine="567"/>
        <w:rPr>
          <w:rFonts w:ascii="Segoe UI" w:hAnsi="Segoe UI" w:cs="Segoe UI"/>
          <w:bCs/>
          <w:sz w:val="18"/>
          <w:szCs w:val="18"/>
        </w:rPr>
      </w:pPr>
      <w:r w:rsidRPr="00F166C7">
        <w:rPr>
          <w:rFonts w:ascii="Segoe UI" w:hAnsi="Segoe UI" w:cs="Segoe UI"/>
          <w:bCs/>
          <w:sz w:val="18"/>
          <w:szCs w:val="18"/>
        </w:rPr>
        <w:t>The book is updated for 202</w:t>
      </w:r>
      <w:r w:rsidR="001174A8" w:rsidRPr="00F166C7">
        <w:rPr>
          <w:rFonts w:ascii="Segoe UI" w:hAnsi="Segoe UI" w:cs="Segoe UI"/>
          <w:bCs/>
          <w:sz w:val="18"/>
          <w:szCs w:val="18"/>
        </w:rPr>
        <w:t>1</w:t>
      </w:r>
      <w:r w:rsidR="00417A02" w:rsidRPr="00F166C7">
        <w:rPr>
          <w:rFonts w:ascii="Segoe UI" w:hAnsi="Segoe UI" w:cs="Segoe UI"/>
          <w:bCs/>
          <w:sz w:val="18"/>
          <w:szCs w:val="18"/>
        </w:rPr>
        <w:t xml:space="preserve"> with over </w:t>
      </w:r>
      <w:r w:rsidR="00B512B4" w:rsidRPr="00F166C7">
        <w:rPr>
          <w:rFonts w:ascii="Segoe UI" w:hAnsi="Segoe UI" w:cs="Segoe UI"/>
          <w:bCs/>
          <w:sz w:val="18"/>
          <w:szCs w:val="18"/>
        </w:rPr>
        <w:t>100 enterprises costed for the year ahead</w:t>
      </w:r>
      <w:r w:rsidR="00FE4899" w:rsidRPr="00F166C7">
        <w:rPr>
          <w:rFonts w:ascii="Segoe UI" w:hAnsi="Segoe UI" w:cs="Segoe UI"/>
          <w:bCs/>
          <w:sz w:val="18"/>
          <w:szCs w:val="18"/>
        </w:rPr>
        <w:t>, overheads, capital and other farming costs</w:t>
      </w:r>
      <w:r w:rsidRPr="00F166C7">
        <w:rPr>
          <w:rFonts w:ascii="Segoe UI" w:hAnsi="Segoe UI" w:cs="Segoe UI"/>
          <w:bCs/>
          <w:sz w:val="18"/>
          <w:szCs w:val="18"/>
        </w:rPr>
        <w:t xml:space="preserve">. </w:t>
      </w:r>
      <w:r w:rsidR="001174A8" w:rsidRPr="00F166C7">
        <w:rPr>
          <w:rFonts w:ascii="Segoe UI" w:hAnsi="Segoe UI" w:cs="Segoe UI"/>
          <w:bCs/>
          <w:sz w:val="18"/>
          <w:szCs w:val="18"/>
        </w:rPr>
        <w:t>I</w:t>
      </w:r>
      <w:r w:rsidRPr="00F166C7">
        <w:rPr>
          <w:rFonts w:ascii="Segoe UI" w:hAnsi="Segoe UI" w:cs="Segoe UI"/>
          <w:bCs/>
          <w:sz w:val="18"/>
          <w:szCs w:val="18"/>
        </w:rPr>
        <w:t xml:space="preserve">t recognises that farming will continue however </w:t>
      </w:r>
      <w:r w:rsidR="00BC2353" w:rsidRPr="00F166C7">
        <w:rPr>
          <w:rFonts w:ascii="Segoe UI" w:hAnsi="Segoe UI" w:cs="Segoe UI"/>
          <w:bCs/>
          <w:sz w:val="18"/>
          <w:szCs w:val="18"/>
        </w:rPr>
        <w:t xml:space="preserve">challenging </w:t>
      </w:r>
      <w:r w:rsidRPr="00F166C7">
        <w:rPr>
          <w:rFonts w:ascii="Segoe UI" w:hAnsi="Segoe UI" w:cs="Segoe UI"/>
          <w:bCs/>
          <w:sz w:val="18"/>
          <w:szCs w:val="18"/>
        </w:rPr>
        <w:t>the coming months turn out</w:t>
      </w:r>
      <w:r w:rsidR="00BC2353" w:rsidRPr="00F166C7">
        <w:rPr>
          <w:rFonts w:ascii="Segoe UI" w:hAnsi="Segoe UI" w:cs="Segoe UI"/>
          <w:bCs/>
          <w:sz w:val="18"/>
          <w:szCs w:val="18"/>
        </w:rPr>
        <w:t xml:space="preserve"> to be</w:t>
      </w:r>
      <w:r w:rsidRPr="00F166C7">
        <w:rPr>
          <w:rFonts w:ascii="Segoe UI" w:hAnsi="Segoe UI" w:cs="Segoe UI"/>
          <w:bCs/>
          <w:sz w:val="18"/>
          <w:szCs w:val="18"/>
        </w:rPr>
        <w:t xml:space="preserve">, and farmers and managers must continue to focus on what they have </w:t>
      </w:r>
      <w:r w:rsidR="00513270" w:rsidRPr="00F166C7">
        <w:rPr>
          <w:rFonts w:ascii="Segoe UI" w:hAnsi="Segoe UI" w:cs="Segoe UI"/>
          <w:bCs/>
          <w:sz w:val="18"/>
          <w:szCs w:val="18"/>
        </w:rPr>
        <w:t>control over within their farming systems.</w:t>
      </w:r>
      <w:r w:rsidR="00BC2353" w:rsidRPr="00F166C7">
        <w:rPr>
          <w:rFonts w:ascii="Segoe UI" w:hAnsi="Segoe UI" w:cs="Segoe UI"/>
          <w:bCs/>
          <w:sz w:val="18"/>
          <w:szCs w:val="18"/>
        </w:rPr>
        <w:t xml:space="preserve"> </w:t>
      </w:r>
      <w:r w:rsidR="00513270" w:rsidRPr="00F166C7">
        <w:rPr>
          <w:rFonts w:ascii="Segoe UI" w:hAnsi="Segoe UI" w:cs="Segoe UI"/>
          <w:bCs/>
          <w:sz w:val="18"/>
          <w:szCs w:val="18"/>
        </w:rPr>
        <w:t xml:space="preserve"> </w:t>
      </w:r>
    </w:p>
    <w:p w14:paraId="586BA637" w14:textId="3D215BED" w:rsidR="00A56B21" w:rsidRPr="00F166C7" w:rsidRDefault="00C66C57" w:rsidP="002D10DD">
      <w:pPr>
        <w:spacing w:after="120" w:line="360" w:lineRule="auto"/>
        <w:ind w:firstLine="567"/>
        <w:rPr>
          <w:rFonts w:ascii="Segoe UI" w:hAnsi="Segoe UI" w:cs="Segoe UI"/>
          <w:sz w:val="18"/>
          <w:szCs w:val="18"/>
        </w:rPr>
      </w:pPr>
      <w:r w:rsidRPr="00F166C7">
        <w:rPr>
          <w:rFonts w:ascii="Segoe UI" w:hAnsi="Segoe UI" w:cs="Segoe UI"/>
          <w:bCs/>
          <w:sz w:val="18"/>
          <w:szCs w:val="18"/>
        </w:rPr>
        <w:t xml:space="preserve">The Farm Management </w:t>
      </w:r>
      <w:r w:rsidR="00C601CC" w:rsidRPr="00F166C7">
        <w:rPr>
          <w:rFonts w:ascii="Segoe UI" w:hAnsi="Segoe UI" w:cs="Segoe UI"/>
          <w:bCs/>
          <w:sz w:val="18"/>
          <w:szCs w:val="18"/>
        </w:rPr>
        <w:t xml:space="preserve">Pocketbook is designed to help farmers, students and other agribusiness professionals to </w:t>
      </w:r>
      <w:r w:rsidR="00273B98" w:rsidRPr="00F166C7">
        <w:rPr>
          <w:rFonts w:ascii="Segoe UI" w:hAnsi="Segoe UI" w:cs="Segoe UI"/>
          <w:bCs/>
          <w:sz w:val="18"/>
          <w:szCs w:val="18"/>
        </w:rPr>
        <w:t>understand their farms, the industry and the opportunities that</w:t>
      </w:r>
      <w:r w:rsidR="004F6625" w:rsidRPr="00F166C7">
        <w:rPr>
          <w:rFonts w:ascii="Segoe UI" w:hAnsi="Segoe UI" w:cs="Segoe UI"/>
          <w:bCs/>
          <w:sz w:val="18"/>
          <w:szCs w:val="18"/>
        </w:rPr>
        <w:t xml:space="preserve"> it offers. </w:t>
      </w:r>
      <w:r w:rsidR="00C601CC" w:rsidRPr="00F166C7">
        <w:rPr>
          <w:rFonts w:ascii="Segoe UI" w:hAnsi="Segoe UI" w:cs="Segoe UI"/>
          <w:bCs/>
          <w:sz w:val="18"/>
          <w:szCs w:val="18"/>
        </w:rPr>
        <w:t xml:space="preserve"> </w:t>
      </w:r>
      <w:r w:rsidR="002D10DD" w:rsidRPr="00F166C7">
        <w:rPr>
          <w:rFonts w:ascii="Segoe UI" w:hAnsi="Segoe UI" w:cs="Segoe UI"/>
          <w:sz w:val="18"/>
          <w:szCs w:val="18"/>
        </w:rPr>
        <w:t xml:space="preserve">It </w:t>
      </w:r>
      <w:r w:rsidR="00A56B21" w:rsidRPr="00F166C7">
        <w:rPr>
          <w:rFonts w:ascii="Segoe UI" w:hAnsi="Segoe UI" w:cs="Segoe UI"/>
          <w:sz w:val="18"/>
          <w:szCs w:val="18"/>
        </w:rPr>
        <w:t>costs £</w:t>
      </w:r>
      <w:r w:rsidR="00DE0C3C" w:rsidRPr="00F166C7">
        <w:rPr>
          <w:rFonts w:ascii="Segoe UI" w:hAnsi="Segoe UI" w:cs="Segoe UI"/>
          <w:sz w:val="18"/>
          <w:szCs w:val="18"/>
        </w:rPr>
        <w:t>30</w:t>
      </w:r>
      <w:r w:rsidR="00A56B21" w:rsidRPr="00F166C7">
        <w:rPr>
          <w:rFonts w:ascii="Segoe UI" w:hAnsi="Segoe UI" w:cs="Segoe UI"/>
          <w:sz w:val="18"/>
          <w:szCs w:val="18"/>
        </w:rPr>
        <w:t xml:space="preserve">.00 +P&amp;P. </w:t>
      </w:r>
      <w:r w:rsidR="00D50CE5" w:rsidRPr="00F166C7">
        <w:rPr>
          <w:rFonts w:ascii="Segoe UI" w:hAnsi="Segoe UI" w:cs="Segoe UI"/>
          <w:sz w:val="18"/>
          <w:szCs w:val="18"/>
        </w:rPr>
        <w:t>V</w:t>
      </w:r>
      <w:r w:rsidR="00A56B21" w:rsidRPr="00F166C7">
        <w:rPr>
          <w:rFonts w:ascii="Segoe UI" w:hAnsi="Segoe UI" w:cs="Segoe UI"/>
          <w:sz w:val="18"/>
          <w:szCs w:val="18"/>
        </w:rPr>
        <w:t xml:space="preserve">isit </w:t>
      </w:r>
      <w:hyperlink r:id="rId10" w:history="1">
        <w:r w:rsidR="00A56B21" w:rsidRPr="00F166C7">
          <w:rPr>
            <w:rStyle w:val="Hyperlink"/>
            <w:rFonts w:ascii="Segoe UI" w:hAnsi="Segoe UI" w:cs="Segoe UI"/>
            <w:sz w:val="18"/>
            <w:szCs w:val="18"/>
          </w:rPr>
          <w:t>www.thepocketbook.co.uk</w:t>
        </w:r>
      </w:hyperlink>
      <w:r w:rsidR="00A56B21" w:rsidRPr="00F166C7">
        <w:rPr>
          <w:rFonts w:ascii="Segoe UI" w:hAnsi="Segoe UI" w:cs="Segoe UI"/>
          <w:sz w:val="18"/>
          <w:szCs w:val="18"/>
        </w:rPr>
        <w:t xml:space="preserve"> to purchase a copy, view the contents and examine some sample pages of the book.</w:t>
      </w:r>
    </w:p>
    <w:p w14:paraId="22AC3D96" w14:textId="77777777" w:rsidR="00160F72" w:rsidRPr="00F166C7" w:rsidRDefault="00160F72" w:rsidP="00BA118C">
      <w:pPr>
        <w:spacing w:after="120" w:line="360" w:lineRule="auto"/>
        <w:ind w:firstLine="567"/>
        <w:rPr>
          <w:rFonts w:ascii="Segoe UI" w:hAnsi="Segoe UI" w:cs="Segoe UI"/>
          <w:bCs/>
          <w:sz w:val="18"/>
          <w:szCs w:val="18"/>
        </w:rPr>
      </w:pPr>
    </w:p>
    <w:p w14:paraId="1939283D" w14:textId="4B9BDC52" w:rsidR="00160F72" w:rsidRPr="00F166C7" w:rsidRDefault="00E72FE9" w:rsidP="00BA118C">
      <w:pPr>
        <w:spacing w:after="120" w:line="360" w:lineRule="auto"/>
        <w:ind w:firstLine="567"/>
        <w:rPr>
          <w:rFonts w:ascii="Segoe UI" w:hAnsi="Segoe UI" w:cs="Segoe UI"/>
          <w:bCs/>
          <w:sz w:val="18"/>
          <w:szCs w:val="18"/>
        </w:rPr>
      </w:pPr>
      <w:r w:rsidRPr="00F166C7">
        <w:rPr>
          <w:rFonts w:ascii="Segoe UI" w:hAnsi="Segoe UI" w:cs="Segoe UI"/>
          <w:noProof/>
          <w:sz w:val="18"/>
          <w:szCs w:val="18"/>
        </w:rPr>
        <w:lastRenderedPageBreak/>
        <w:drawing>
          <wp:inline distT="0" distB="0" distL="0" distR="0" wp14:anchorId="1DD4B2B4" wp14:editId="42334F93">
            <wp:extent cx="2841305" cy="44502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1402" cy="4450425"/>
                    </a:xfrm>
                    <a:prstGeom prst="rect">
                      <a:avLst/>
                    </a:prstGeom>
                    <a:noFill/>
                    <a:ln>
                      <a:noFill/>
                    </a:ln>
                  </pic:spPr>
                </pic:pic>
              </a:graphicData>
            </a:graphic>
          </wp:inline>
        </w:drawing>
      </w:r>
    </w:p>
    <w:p w14:paraId="04341528" w14:textId="44C373AA" w:rsidR="003D580C" w:rsidRPr="00F166C7" w:rsidRDefault="003D580C" w:rsidP="00116C09">
      <w:pPr>
        <w:keepNext/>
        <w:spacing w:before="120" w:after="120" w:line="336" w:lineRule="auto"/>
        <w:rPr>
          <w:rFonts w:ascii="Segoe UI" w:hAnsi="Segoe UI" w:cs="Segoe UI"/>
          <w:b/>
          <w:bCs/>
          <w:sz w:val="18"/>
          <w:szCs w:val="18"/>
        </w:rPr>
      </w:pPr>
      <w:r w:rsidRPr="00F166C7">
        <w:rPr>
          <w:rFonts w:ascii="Segoe UI" w:hAnsi="Segoe UI" w:cs="Segoe UI"/>
          <w:b/>
          <w:bCs/>
          <w:sz w:val="18"/>
          <w:szCs w:val="18"/>
        </w:rPr>
        <w:t>EDITORS NOTES:</w:t>
      </w:r>
    </w:p>
    <w:p w14:paraId="79C6A8C6" w14:textId="6E7335BD" w:rsidR="007A3FD6" w:rsidRPr="00F166C7" w:rsidRDefault="004F7090" w:rsidP="00116C09">
      <w:pPr>
        <w:spacing w:after="120" w:line="336" w:lineRule="auto"/>
        <w:rPr>
          <w:rStyle w:val="Hyperlink"/>
          <w:rFonts w:ascii="Segoe UI" w:hAnsi="Segoe UI" w:cs="Segoe UI"/>
          <w:sz w:val="18"/>
          <w:szCs w:val="18"/>
        </w:rPr>
      </w:pPr>
      <w:r>
        <w:rPr>
          <w:rFonts w:ascii="Segoe UI" w:hAnsi="Segoe UI" w:cs="Segoe UI"/>
          <w:sz w:val="18"/>
          <w:szCs w:val="18"/>
        </w:rPr>
        <w:t>5</w:t>
      </w:r>
      <w:r w:rsidR="003F2615">
        <w:rPr>
          <w:rFonts w:ascii="Segoe UI" w:hAnsi="Segoe UI" w:cs="Segoe UI"/>
          <w:sz w:val="18"/>
          <w:szCs w:val="18"/>
        </w:rPr>
        <w:t>96</w:t>
      </w:r>
      <w:r w:rsidR="003D580C" w:rsidRPr="00F166C7">
        <w:rPr>
          <w:rFonts w:ascii="Segoe UI" w:hAnsi="Segoe UI" w:cs="Segoe UI"/>
          <w:sz w:val="18"/>
          <w:szCs w:val="18"/>
        </w:rPr>
        <w:t xml:space="preserve"> words</w:t>
      </w:r>
      <w:r>
        <w:rPr>
          <w:rFonts w:ascii="Segoe UI" w:hAnsi="Segoe UI" w:cs="Segoe UI"/>
          <w:sz w:val="18"/>
          <w:szCs w:val="18"/>
        </w:rPr>
        <w:t xml:space="preserve"> plus table</w:t>
      </w:r>
      <w:r w:rsidR="00116C09" w:rsidRPr="00F166C7">
        <w:rPr>
          <w:rFonts w:ascii="Segoe UI" w:hAnsi="Segoe UI" w:cs="Segoe UI"/>
          <w:sz w:val="18"/>
          <w:szCs w:val="18"/>
        </w:rPr>
        <w:t xml:space="preserve">: </w:t>
      </w:r>
      <w:r w:rsidR="003D580C" w:rsidRPr="00F166C7">
        <w:rPr>
          <w:rFonts w:ascii="Segoe UI" w:hAnsi="Segoe UI" w:cs="Segoe UI"/>
          <w:sz w:val="18"/>
          <w:szCs w:val="18"/>
        </w:rPr>
        <w:t xml:space="preserve">For more information </w:t>
      </w:r>
      <w:r w:rsidR="00311AE4" w:rsidRPr="00F166C7">
        <w:rPr>
          <w:rFonts w:ascii="Segoe UI" w:hAnsi="Segoe UI" w:cs="Segoe UI"/>
          <w:sz w:val="18"/>
          <w:szCs w:val="18"/>
        </w:rPr>
        <w:t xml:space="preserve">visit </w:t>
      </w:r>
      <w:hyperlink r:id="rId12" w:history="1">
        <w:r w:rsidR="00311AE4" w:rsidRPr="00F166C7">
          <w:rPr>
            <w:rStyle w:val="Hyperlink"/>
            <w:rFonts w:ascii="Segoe UI" w:hAnsi="Segoe UI" w:cs="Segoe UI"/>
            <w:sz w:val="18"/>
            <w:szCs w:val="18"/>
          </w:rPr>
          <w:t>https://www.thepocketbook.co.uk/pocketbook-media-page/</w:t>
        </w:r>
      </w:hyperlink>
      <w:r w:rsidR="00311AE4" w:rsidRPr="00F166C7">
        <w:rPr>
          <w:rFonts w:ascii="Segoe UI" w:hAnsi="Segoe UI" w:cs="Segoe UI"/>
          <w:sz w:val="18"/>
          <w:szCs w:val="18"/>
        </w:rPr>
        <w:t xml:space="preserve">, </w:t>
      </w:r>
      <w:r w:rsidR="003D580C" w:rsidRPr="00F166C7">
        <w:rPr>
          <w:rFonts w:ascii="Segoe UI" w:hAnsi="Segoe UI" w:cs="Segoe UI"/>
          <w:sz w:val="18"/>
          <w:szCs w:val="18"/>
        </w:rPr>
        <w:t>contact Graham Redman on 01664 503 207</w:t>
      </w:r>
      <w:r w:rsidR="00311AE4" w:rsidRPr="00F166C7">
        <w:rPr>
          <w:rFonts w:ascii="Segoe UI" w:hAnsi="Segoe UI" w:cs="Segoe UI"/>
          <w:sz w:val="18"/>
          <w:szCs w:val="18"/>
        </w:rPr>
        <w:t xml:space="preserve"> or</w:t>
      </w:r>
      <w:r w:rsidR="003D580C" w:rsidRPr="00F166C7">
        <w:rPr>
          <w:rFonts w:ascii="Segoe UI" w:hAnsi="Segoe UI" w:cs="Segoe UI"/>
          <w:sz w:val="18"/>
          <w:szCs w:val="18"/>
        </w:rPr>
        <w:t xml:space="preserve"> email him at </w:t>
      </w:r>
      <w:hyperlink r:id="rId13" w:history="1">
        <w:r w:rsidR="003D580C" w:rsidRPr="00F166C7">
          <w:rPr>
            <w:rStyle w:val="Hyperlink"/>
            <w:rFonts w:ascii="Segoe UI" w:hAnsi="Segoe UI" w:cs="Segoe UI"/>
            <w:sz w:val="18"/>
            <w:szCs w:val="18"/>
          </w:rPr>
          <w:t>gredman@thepocketbook.co.uk</w:t>
        </w:r>
      </w:hyperlink>
      <w:r w:rsidR="00311AE4" w:rsidRPr="00F166C7">
        <w:rPr>
          <w:rStyle w:val="Hyperlink"/>
          <w:rFonts w:ascii="Segoe UI" w:hAnsi="Segoe UI" w:cs="Segoe UI"/>
          <w:sz w:val="18"/>
          <w:szCs w:val="18"/>
        </w:rPr>
        <w:t xml:space="preserve"> </w:t>
      </w:r>
    </w:p>
    <w:p w14:paraId="498D3862" w14:textId="77777777" w:rsidR="00E85A41" w:rsidRDefault="00E85A41" w:rsidP="00116C09">
      <w:pPr>
        <w:spacing w:after="120" w:line="336" w:lineRule="auto"/>
        <w:rPr>
          <w:rFonts w:ascii="Segoe UI" w:hAnsi="Segoe UI" w:cs="Segoe UI"/>
          <w:sz w:val="18"/>
          <w:szCs w:val="18"/>
        </w:rPr>
      </w:pPr>
    </w:p>
    <w:p w14:paraId="662919CA" w14:textId="2A975CBA" w:rsidR="000C36BD" w:rsidRPr="00F166C7" w:rsidRDefault="007A3FD6" w:rsidP="00116C09">
      <w:pPr>
        <w:spacing w:after="120" w:line="336" w:lineRule="auto"/>
        <w:rPr>
          <w:rFonts w:ascii="Segoe UI" w:hAnsi="Segoe UI" w:cs="Segoe UI"/>
          <w:sz w:val="18"/>
          <w:szCs w:val="18"/>
        </w:rPr>
      </w:pPr>
      <w:r w:rsidRPr="00F166C7">
        <w:rPr>
          <w:rFonts w:ascii="Segoe UI" w:hAnsi="Segoe UI" w:cs="Segoe UI"/>
          <w:sz w:val="18"/>
          <w:szCs w:val="18"/>
        </w:rPr>
        <w:t xml:space="preserve">For your own </w:t>
      </w:r>
      <w:r w:rsidR="00A11DB7" w:rsidRPr="00F166C7">
        <w:rPr>
          <w:rFonts w:ascii="Segoe UI" w:hAnsi="Segoe UI" w:cs="Segoe UI"/>
          <w:sz w:val="18"/>
          <w:szCs w:val="18"/>
        </w:rPr>
        <w:t xml:space="preserve">press </w:t>
      </w:r>
      <w:r w:rsidRPr="00F166C7">
        <w:rPr>
          <w:rFonts w:ascii="Segoe UI" w:hAnsi="Segoe UI" w:cs="Segoe UI"/>
          <w:sz w:val="18"/>
          <w:szCs w:val="18"/>
        </w:rPr>
        <w:t>copy</w:t>
      </w:r>
      <w:r w:rsidR="00E85A41">
        <w:rPr>
          <w:rFonts w:ascii="Segoe UI" w:hAnsi="Segoe UI" w:cs="Segoe UI"/>
          <w:sz w:val="18"/>
          <w:szCs w:val="18"/>
        </w:rPr>
        <w:t xml:space="preserve"> for quoting in articles and publications</w:t>
      </w:r>
      <w:r w:rsidR="00A11DB7" w:rsidRPr="00F166C7">
        <w:rPr>
          <w:rFonts w:ascii="Segoe UI" w:hAnsi="Segoe UI" w:cs="Segoe UI"/>
          <w:sz w:val="18"/>
          <w:szCs w:val="18"/>
        </w:rPr>
        <w:t>,</w:t>
      </w:r>
      <w:r w:rsidR="00CB731D" w:rsidRPr="00F166C7">
        <w:rPr>
          <w:rFonts w:ascii="Segoe UI" w:hAnsi="Segoe UI" w:cs="Segoe UI"/>
          <w:sz w:val="18"/>
          <w:szCs w:val="18"/>
        </w:rPr>
        <w:t xml:space="preserve"> please send your correct details and postal address. </w:t>
      </w:r>
      <w:r w:rsidR="00E85A41">
        <w:rPr>
          <w:rFonts w:ascii="Segoe UI" w:hAnsi="Segoe UI" w:cs="Segoe UI"/>
          <w:sz w:val="18"/>
          <w:szCs w:val="18"/>
        </w:rPr>
        <w:t xml:space="preserve">If you require commentary on any other </w:t>
      </w:r>
      <w:r w:rsidR="00DB2B65">
        <w:rPr>
          <w:rFonts w:ascii="Segoe UI" w:hAnsi="Segoe UI" w:cs="Segoe UI"/>
          <w:sz w:val="18"/>
          <w:szCs w:val="18"/>
        </w:rPr>
        <w:t xml:space="preserve">financial aspect of UK farming, please feel free to make contact. </w:t>
      </w:r>
    </w:p>
    <w:sectPr w:rsidR="000C36BD" w:rsidRPr="00F166C7" w:rsidSect="00116C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125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8D0850"/>
    <w:multiLevelType w:val="singleLevel"/>
    <w:tmpl w:val="F384A28E"/>
    <w:lvl w:ilvl="0">
      <w:start w:val="1"/>
      <w:numFmt w:val="bullet"/>
      <w:pStyle w:val="NormalBullet"/>
      <w:lvlText w:val=""/>
      <w:lvlJc w:val="left"/>
      <w:pPr>
        <w:tabs>
          <w:tab w:val="num" w:pos="964"/>
        </w:tabs>
        <w:ind w:left="964" w:hanging="397"/>
      </w:pPr>
      <w:rPr>
        <w:rFonts w:ascii="Symbol" w:hAnsi="Symbol"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B"/>
    <w:rsid w:val="00003745"/>
    <w:rsid w:val="00010938"/>
    <w:rsid w:val="000110D7"/>
    <w:rsid w:val="00013470"/>
    <w:rsid w:val="000217B8"/>
    <w:rsid w:val="00027B08"/>
    <w:rsid w:val="000453FD"/>
    <w:rsid w:val="00054426"/>
    <w:rsid w:val="000569C0"/>
    <w:rsid w:val="00060B18"/>
    <w:rsid w:val="00064154"/>
    <w:rsid w:val="00076BDD"/>
    <w:rsid w:val="00093AEE"/>
    <w:rsid w:val="000A2608"/>
    <w:rsid w:val="000B453E"/>
    <w:rsid w:val="000B73C0"/>
    <w:rsid w:val="000C36BD"/>
    <w:rsid w:val="000D260B"/>
    <w:rsid w:val="000E0D6B"/>
    <w:rsid w:val="000E3961"/>
    <w:rsid w:val="000E39D9"/>
    <w:rsid w:val="00113241"/>
    <w:rsid w:val="001165EE"/>
    <w:rsid w:val="00116C09"/>
    <w:rsid w:val="001174A8"/>
    <w:rsid w:val="001207F3"/>
    <w:rsid w:val="00126C89"/>
    <w:rsid w:val="0013414A"/>
    <w:rsid w:val="0013557F"/>
    <w:rsid w:val="00160F72"/>
    <w:rsid w:val="00163925"/>
    <w:rsid w:val="00176F89"/>
    <w:rsid w:val="00183BBD"/>
    <w:rsid w:val="00187453"/>
    <w:rsid w:val="00193F27"/>
    <w:rsid w:val="001A1574"/>
    <w:rsid w:val="001B751D"/>
    <w:rsid w:val="001B79AC"/>
    <w:rsid w:val="001E0706"/>
    <w:rsid w:val="001F199F"/>
    <w:rsid w:val="00205732"/>
    <w:rsid w:val="00205FCB"/>
    <w:rsid w:val="0021384C"/>
    <w:rsid w:val="00224667"/>
    <w:rsid w:val="002408D0"/>
    <w:rsid w:val="0025043A"/>
    <w:rsid w:val="002520A0"/>
    <w:rsid w:val="00262992"/>
    <w:rsid w:val="00270241"/>
    <w:rsid w:val="0027125F"/>
    <w:rsid w:val="00273B98"/>
    <w:rsid w:val="00274C35"/>
    <w:rsid w:val="00282376"/>
    <w:rsid w:val="002853F2"/>
    <w:rsid w:val="0029172E"/>
    <w:rsid w:val="002922DA"/>
    <w:rsid w:val="002A0CAD"/>
    <w:rsid w:val="002A2978"/>
    <w:rsid w:val="002B59CC"/>
    <w:rsid w:val="002C3430"/>
    <w:rsid w:val="002C3DFA"/>
    <w:rsid w:val="002C517E"/>
    <w:rsid w:val="002C7C5A"/>
    <w:rsid w:val="002D10DD"/>
    <w:rsid w:val="002E53A6"/>
    <w:rsid w:val="002F7155"/>
    <w:rsid w:val="00302295"/>
    <w:rsid w:val="00304158"/>
    <w:rsid w:val="00311AE4"/>
    <w:rsid w:val="00317AF4"/>
    <w:rsid w:val="003233FA"/>
    <w:rsid w:val="00323A50"/>
    <w:rsid w:val="00323B0D"/>
    <w:rsid w:val="00330D4E"/>
    <w:rsid w:val="0033121E"/>
    <w:rsid w:val="00345D89"/>
    <w:rsid w:val="00355500"/>
    <w:rsid w:val="003559A2"/>
    <w:rsid w:val="00355FE3"/>
    <w:rsid w:val="00361E79"/>
    <w:rsid w:val="003768B5"/>
    <w:rsid w:val="00376EB6"/>
    <w:rsid w:val="00377FEC"/>
    <w:rsid w:val="00383C06"/>
    <w:rsid w:val="00385DDE"/>
    <w:rsid w:val="003A064E"/>
    <w:rsid w:val="003C0FBE"/>
    <w:rsid w:val="003D580C"/>
    <w:rsid w:val="003D6245"/>
    <w:rsid w:val="003E1B2B"/>
    <w:rsid w:val="003F2615"/>
    <w:rsid w:val="004152B1"/>
    <w:rsid w:val="00417A02"/>
    <w:rsid w:val="004254BA"/>
    <w:rsid w:val="00431682"/>
    <w:rsid w:val="004373A0"/>
    <w:rsid w:val="00440D9A"/>
    <w:rsid w:val="00453223"/>
    <w:rsid w:val="004539CE"/>
    <w:rsid w:val="00454217"/>
    <w:rsid w:val="0045564D"/>
    <w:rsid w:val="0046060C"/>
    <w:rsid w:val="00462318"/>
    <w:rsid w:val="00475D12"/>
    <w:rsid w:val="00486905"/>
    <w:rsid w:val="00492B31"/>
    <w:rsid w:val="004A7CB9"/>
    <w:rsid w:val="004B2288"/>
    <w:rsid w:val="004B39D6"/>
    <w:rsid w:val="004B7A20"/>
    <w:rsid w:val="004C4A87"/>
    <w:rsid w:val="004D02B1"/>
    <w:rsid w:val="004D2948"/>
    <w:rsid w:val="004D5DAC"/>
    <w:rsid w:val="004E55BC"/>
    <w:rsid w:val="004E7C2C"/>
    <w:rsid w:val="004F5296"/>
    <w:rsid w:val="004F6625"/>
    <w:rsid w:val="004F7090"/>
    <w:rsid w:val="00500FBE"/>
    <w:rsid w:val="00513270"/>
    <w:rsid w:val="005169D1"/>
    <w:rsid w:val="005317B1"/>
    <w:rsid w:val="00540C21"/>
    <w:rsid w:val="00541B97"/>
    <w:rsid w:val="00561BE2"/>
    <w:rsid w:val="00570EAC"/>
    <w:rsid w:val="005745F1"/>
    <w:rsid w:val="00576981"/>
    <w:rsid w:val="005833D0"/>
    <w:rsid w:val="00584C2A"/>
    <w:rsid w:val="0058590D"/>
    <w:rsid w:val="00586F45"/>
    <w:rsid w:val="005937BB"/>
    <w:rsid w:val="005A3731"/>
    <w:rsid w:val="005A4101"/>
    <w:rsid w:val="005A57ED"/>
    <w:rsid w:val="005C0734"/>
    <w:rsid w:val="005C1F10"/>
    <w:rsid w:val="005D37EF"/>
    <w:rsid w:val="005D6228"/>
    <w:rsid w:val="005E1E05"/>
    <w:rsid w:val="005E52D7"/>
    <w:rsid w:val="005F373E"/>
    <w:rsid w:val="006000BA"/>
    <w:rsid w:val="00611A8E"/>
    <w:rsid w:val="006248E9"/>
    <w:rsid w:val="006411CA"/>
    <w:rsid w:val="00642AF9"/>
    <w:rsid w:val="006506CA"/>
    <w:rsid w:val="006556F3"/>
    <w:rsid w:val="00661EE7"/>
    <w:rsid w:val="006827BD"/>
    <w:rsid w:val="006A0AE1"/>
    <w:rsid w:val="006B08DD"/>
    <w:rsid w:val="006C59AB"/>
    <w:rsid w:val="006D5F9E"/>
    <w:rsid w:val="006E799A"/>
    <w:rsid w:val="007004D7"/>
    <w:rsid w:val="00700668"/>
    <w:rsid w:val="0071398F"/>
    <w:rsid w:val="007237B1"/>
    <w:rsid w:val="00725246"/>
    <w:rsid w:val="007274B1"/>
    <w:rsid w:val="00731CA4"/>
    <w:rsid w:val="0073526D"/>
    <w:rsid w:val="00737C62"/>
    <w:rsid w:val="00746296"/>
    <w:rsid w:val="00751137"/>
    <w:rsid w:val="007549DE"/>
    <w:rsid w:val="007574EF"/>
    <w:rsid w:val="007921AE"/>
    <w:rsid w:val="00792884"/>
    <w:rsid w:val="007A3FD6"/>
    <w:rsid w:val="007A5F5C"/>
    <w:rsid w:val="007B3029"/>
    <w:rsid w:val="007B5D7B"/>
    <w:rsid w:val="007C134D"/>
    <w:rsid w:val="007D657F"/>
    <w:rsid w:val="00800D7D"/>
    <w:rsid w:val="0080679C"/>
    <w:rsid w:val="00817CC0"/>
    <w:rsid w:val="0082300C"/>
    <w:rsid w:val="00826EFB"/>
    <w:rsid w:val="00833701"/>
    <w:rsid w:val="00837F69"/>
    <w:rsid w:val="008419B1"/>
    <w:rsid w:val="00842A19"/>
    <w:rsid w:val="008465A9"/>
    <w:rsid w:val="00851AD2"/>
    <w:rsid w:val="00860D62"/>
    <w:rsid w:val="00860EAB"/>
    <w:rsid w:val="008629C0"/>
    <w:rsid w:val="0086359B"/>
    <w:rsid w:val="008659F9"/>
    <w:rsid w:val="0087366B"/>
    <w:rsid w:val="00895CD8"/>
    <w:rsid w:val="008A3CCF"/>
    <w:rsid w:val="008A4C26"/>
    <w:rsid w:val="008A58FC"/>
    <w:rsid w:val="008A6982"/>
    <w:rsid w:val="008C709F"/>
    <w:rsid w:val="008D141D"/>
    <w:rsid w:val="008D5FB6"/>
    <w:rsid w:val="008E1648"/>
    <w:rsid w:val="008E1915"/>
    <w:rsid w:val="008E1CA4"/>
    <w:rsid w:val="008E5811"/>
    <w:rsid w:val="008F641E"/>
    <w:rsid w:val="008F75F5"/>
    <w:rsid w:val="00903B37"/>
    <w:rsid w:val="009129DB"/>
    <w:rsid w:val="00941880"/>
    <w:rsid w:val="00956F9D"/>
    <w:rsid w:val="00964144"/>
    <w:rsid w:val="009645F8"/>
    <w:rsid w:val="00986FAF"/>
    <w:rsid w:val="00996551"/>
    <w:rsid w:val="009A0743"/>
    <w:rsid w:val="009A4F3F"/>
    <w:rsid w:val="009B59C8"/>
    <w:rsid w:val="009C2EF4"/>
    <w:rsid w:val="009C6D7C"/>
    <w:rsid w:val="009C7D0D"/>
    <w:rsid w:val="009D471C"/>
    <w:rsid w:val="009E5D2B"/>
    <w:rsid w:val="009E6C2B"/>
    <w:rsid w:val="009E7495"/>
    <w:rsid w:val="009F4E77"/>
    <w:rsid w:val="00A05DD4"/>
    <w:rsid w:val="00A11732"/>
    <w:rsid w:val="00A11DB7"/>
    <w:rsid w:val="00A129E2"/>
    <w:rsid w:val="00A3346F"/>
    <w:rsid w:val="00A33C9C"/>
    <w:rsid w:val="00A36F0F"/>
    <w:rsid w:val="00A46047"/>
    <w:rsid w:val="00A47AD6"/>
    <w:rsid w:val="00A56B21"/>
    <w:rsid w:val="00A626A0"/>
    <w:rsid w:val="00A649F2"/>
    <w:rsid w:val="00A72EA9"/>
    <w:rsid w:val="00A731AE"/>
    <w:rsid w:val="00A80263"/>
    <w:rsid w:val="00A832E4"/>
    <w:rsid w:val="00A85DAD"/>
    <w:rsid w:val="00A87883"/>
    <w:rsid w:val="00A902C7"/>
    <w:rsid w:val="00A921C3"/>
    <w:rsid w:val="00A94D16"/>
    <w:rsid w:val="00AA5160"/>
    <w:rsid w:val="00AB1657"/>
    <w:rsid w:val="00AC55AB"/>
    <w:rsid w:val="00AC5855"/>
    <w:rsid w:val="00AC5E07"/>
    <w:rsid w:val="00AC778D"/>
    <w:rsid w:val="00AF1BEC"/>
    <w:rsid w:val="00AF7E53"/>
    <w:rsid w:val="00B00BA9"/>
    <w:rsid w:val="00B07042"/>
    <w:rsid w:val="00B116F8"/>
    <w:rsid w:val="00B15E5B"/>
    <w:rsid w:val="00B21D2E"/>
    <w:rsid w:val="00B22298"/>
    <w:rsid w:val="00B512B4"/>
    <w:rsid w:val="00B52D97"/>
    <w:rsid w:val="00B53ECD"/>
    <w:rsid w:val="00B64883"/>
    <w:rsid w:val="00B718A5"/>
    <w:rsid w:val="00B75DF8"/>
    <w:rsid w:val="00B96D23"/>
    <w:rsid w:val="00BA118C"/>
    <w:rsid w:val="00BA5BF8"/>
    <w:rsid w:val="00BA70F1"/>
    <w:rsid w:val="00BA7133"/>
    <w:rsid w:val="00BB0E37"/>
    <w:rsid w:val="00BB2B2D"/>
    <w:rsid w:val="00BC2353"/>
    <w:rsid w:val="00BC2D23"/>
    <w:rsid w:val="00BC55E0"/>
    <w:rsid w:val="00BD1CA3"/>
    <w:rsid w:val="00BD6065"/>
    <w:rsid w:val="00BE263F"/>
    <w:rsid w:val="00C05BE6"/>
    <w:rsid w:val="00C0625F"/>
    <w:rsid w:val="00C10572"/>
    <w:rsid w:val="00C1100A"/>
    <w:rsid w:val="00C11788"/>
    <w:rsid w:val="00C12A40"/>
    <w:rsid w:val="00C17483"/>
    <w:rsid w:val="00C176B1"/>
    <w:rsid w:val="00C316A6"/>
    <w:rsid w:val="00C3714A"/>
    <w:rsid w:val="00C3785C"/>
    <w:rsid w:val="00C46491"/>
    <w:rsid w:val="00C55BA1"/>
    <w:rsid w:val="00C601CC"/>
    <w:rsid w:val="00C6209A"/>
    <w:rsid w:val="00C627DD"/>
    <w:rsid w:val="00C66C57"/>
    <w:rsid w:val="00C802B2"/>
    <w:rsid w:val="00C84924"/>
    <w:rsid w:val="00C84FAA"/>
    <w:rsid w:val="00C91F0A"/>
    <w:rsid w:val="00C9314A"/>
    <w:rsid w:val="00C96281"/>
    <w:rsid w:val="00C96A26"/>
    <w:rsid w:val="00CA3A41"/>
    <w:rsid w:val="00CB5116"/>
    <w:rsid w:val="00CB6F1F"/>
    <w:rsid w:val="00CB731D"/>
    <w:rsid w:val="00CC3141"/>
    <w:rsid w:val="00CD0261"/>
    <w:rsid w:val="00CE0B27"/>
    <w:rsid w:val="00CE571B"/>
    <w:rsid w:val="00CF27B9"/>
    <w:rsid w:val="00CF66B6"/>
    <w:rsid w:val="00D0448C"/>
    <w:rsid w:val="00D105F4"/>
    <w:rsid w:val="00D1153A"/>
    <w:rsid w:val="00D2627C"/>
    <w:rsid w:val="00D270BB"/>
    <w:rsid w:val="00D3770D"/>
    <w:rsid w:val="00D435A1"/>
    <w:rsid w:val="00D4729F"/>
    <w:rsid w:val="00D5023E"/>
    <w:rsid w:val="00D502C1"/>
    <w:rsid w:val="00D50CE5"/>
    <w:rsid w:val="00D537FA"/>
    <w:rsid w:val="00D62562"/>
    <w:rsid w:val="00D7077A"/>
    <w:rsid w:val="00D71DF9"/>
    <w:rsid w:val="00D759EC"/>
    <w:rsid w:val="00D82F2F"/>
    <w:rsid w:val="00D84F48"/>
    <w:rsid w:val="00D9416F"/>
    <w:rsid w:val="00D96237"/>
    <w:rsid w:val="00DB10BE"/>
    <w:rsid w:val="00DB2B65"/>
    <w:rsid w:val="00DD0CB2"/>
    <w:rsid w:val="00DE0C3C"/>
    <w:rsid w:val="00DE6397"/>
    <w:rsid w:val="00DF0AEF"/>
    <w:rsid w:val="00DF2543"/>
    <w:rsid w:val="00DF32BC"/>
    <w:rsid w:val="00DF6704"/>
    <w:rsid w:val="00DF68F8"/>
    <w:rsid w:val="00DF69E5"/>
    <w:rsid w:val="00E0093D"/>
    <w:rsid w:val="00E01FEC"/>
    <w:rsid w:val="00E03F9D"/>
    <w:rsid w:val="00E06365"/>
    <w:rsid w:val="00E10EC4"/>
    <w:rsid w:val="00E206CD"/>
    <w:rsid w:val="00E3287A"/>
    <w:rsid w:val="00E41029"/>
    <w:rsid w:val="00E55D3F"/>
    <w:rsid w:val="00E7167D"/>
    <w:rsid w:val="00E72FE9"/>
    <w:rsid w:val="00E83F74"/>
    <w:rsid w:val="00E85A41"/>
    <w:rsid w:val="00E900FB"/>
    <w:rsid w:val="00E947B4"/>
    <w:rsid w:val="00EB3698"/>
    <w:rsid w:val="00EB4530"/>
    <w:rsid w:val="00EC1D57"/>
    <w:rsid w:val="00ED4DCA"/>
    <w:rsid w:val="00ED5DEE"/>
    <w:rsid w:val="00ED7A7C"/>
    <w:rsid w:val="00EE5C21"/>
    <w:rsid w:val="00EF6418"/>
    <w:rsid w:val="00F03716"/>
    <w:rsid w:val="00F11FE2"/>
    <w:rsid w:val="00F166C7"/>
    <w:rsid w:val="00F22C05"/>
    <w:rsid w:val="00F23E21"/>
    <w:rsid w:val="00F247DA"/>
    <w:rsid w:val="00F25C6F"/>
    <w:rsid w:val="00F328C8"/>
    <w:rsid w:val="00F36FCB"/>
    <w:rsid w:val="00F40B91"/>
    <w:rsid w:val="00F41EE0"/>
    <w:rsid w:val="00F538AD"/>
    <w:rsid w:val="00F5710E"/>
    <w:rsid w:val="00F61BE8"/>
    <w:rsid w:val="00F6414A"/>
    <w:rsid w:val="00F66E10"/>
    <w:rsid w:val="00F724CD"/>
    <w:rsid w:val="00F77C2E"/>
    <w:rsid w:val="00F829E6"/>
    <w:rsid w:val="00FA4C24"/>
    <w:rsid w:val="00FA62CC"/>
    <w:rsid w:val="00FB4D97"/>
    <w:rsid w:val="00FB56D4"/>
    <w:rsid w:val="00FD1504"/>
    <w:rsid w:val="00FD36FA"/>
    <w:rsid w:val="00FD5BF3"/>
    <w:rsid w:val="00FD79C5"/>
    <w:rsid w:val="00FD7A18"/>
    <w:rsid w:val="00FE0A99"/>
    <w:rsid w:val="00FE4899"/>
    <w:rsid w:val="00FE4FAF"/>
    <w:rsid w:val="00FF6768"/>
    <w:rsid w:val="00FF6ED8"/>
    <w:rsid w:val="00FF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E131"/>
  <w15:chartTrackingRefBased/>
  <w15:docId w15:val="{6AD9C9E6-33AA-46C6-85C4-E5B1C6A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5A9"/>
  </w:style>
  <w:style w:type="paragraph" w:styleId="Heading1">
    <w:name w:val="heading 1"/>
    <w:basedOn w:val="Normal"/>
    <w:next w:val="Normal"/>
    <w:link w:val="Heading1Char"/>
    <w:autoRedefine/>
    <w:qFormat/>
    <w:rsid w:val="008465A9"/>
    <w:pPr>
      <w:keepNext/>
      <w:widowControl w:val="0"/>
      <w:tabs>
        <w:tab w:val="left" w:pos="1134"/>
      </w:tabs>
      <w:ind w:left="567" w:hanging="567"/>
      <w:outlineLvl w:val="0"/>
    </w:pPr>
    <w:rPr>
      <w:rFonts w:cs="Segoe UI"/>
      <w:b/>
      <w:bCs/>
      <w:caps/>
      <w:kern w:val="32"/>
      <w:sz w:val="21"/>
      <w:szCs w:val="21"/>
    </w:rPr>
  </w:style>
  <w:style w:type="paragraph" w:styleId="Heading2">
    <w:name w:val="heading 2"/>
    <w:basedOn w:val="Normal"/>
    <w:next w:val="Normal"/>
    <w:link w:val="Heading2Char"/>
    <w:autoRedefine/>
    <w:qFormat/>
    <w:rsid w:val="008465A9"/>
    <w:pPr>
      <w:keepNext/>
      <w:spacing w:before="240"/>
      <w:ind w:left="567" w:hanging="567"/>
      <w:outlineLvl w:val="1"/>
    </w:pPr>
    <w:rPr>
      <w:rFonts w:cs="Segoe UI"/>
      <w:b/>
      <w:smallCaps/>
      <w:sz w:val="22"/>
      <w:szCs w:val="22"/>
    </w:rPr>
  </w:style>
  <w:style w:type="paragraph" w:styleId="Heading3">
    <w:name w:val="heading 3"/>
    <w:basedOn w:val="Normal"/>
    <w:next w:val="Normal"/>
    <w:link w:val="Heading3Char"/>
    <w:qFormat/>
    <w:rsid w:val="008465A9"/>
    <w:pPr>
      <w:keepNext/>
      <w:spacing w:before="240" w:after="60"/>
      <w:outlineLvl w:val="2"/>
    </w:pPr>
    <w:rPr>
      <w:b/>
      <w:bCs/>
    </w:rPr>
  </w:style>
  <w:style w:type="paragraph" w:styleId="Heading4">
    <w:name w:val="heading 4"/>
    <w:basedOn w:val="Normal"/>
    <w:next w:val="Normal"/>
    <w:link w:val="Heading4Char"/>
    <w:qFormat/>
    <w:rsid w:val="008465A9"/>
    <w:pPr>
      <w:keepNext/>
      <w:outlineLvl w:val="3"/>
    </w:pPr>
    <w:rPr>
      <w:b/>
      <w:bCs/>
      <w:sz w:val="16"/>
      <w:szCs w:val="16"/>
    </w:rPr>
  </w:style>
  <w:style w:type="paragraph" w:styleId="Heading5">
    <w:name w:val="heading 5"/>
    <w:basedOn w:val="Normal"/>
    <w:next w:val="Normal"/>
    <w:link w:val="Heading5Char"/>
    <w:qFormat/>
    <w:rsid w:val="008465A9"/>
    <w:pPr>
      <w:keepNext/>
      <w:jc w:val="right"/>
      <w:outlineLvl w:val="4"/>
    </w:pPr>
    <w:rPr>
      <w:b/>
      <w:color w:val="808080"/>
    </w:rPr>
  </w:style>
  <w:style w:type="paragraph" w:styleId="Heading6">
    <w:name w:val="heading 6"/>
    <w:basedOn w:val="Normal"/>
    <w:next w:val="Normal"/>
    <w:link w:val="Heading6Char"/>
    <w:qFormat/>
    <w:rsid w:val="008465A9"/>
    <w:pPr>
      <w:spacing w:before="240" w:after="60"/>
      <w:outlineLvl w:val="5"/>
    </w:pPr>
    <w:rPr>
      <w:b/>
      <w:bCs/>
      <w:sz w:val="22"/>
      <w:szCs w:val="22"/>
    </w:rPr>
  </w:style>
  <w:style w:type="paragraph" w:styleId="Heading7">
    <w:name w:val="heading 7"/>
    <w:basedOn w:val="Normal"/>
    <w:next w:val="Normal"/>
    <w:link w:val="Heading7Char"/>
    <w:qFormat/>
    <w:rsid w:val="008465A9"/>
    <w:pPr>
      <w:spacing w:before="240" w:after="60"/>
      <w:outlineLvl w:val="6"/>
    </w:pPr>
    <w:rPr>
      <w:sz w:val="24"/>
      <w:szCs w:val="24"/>
    </w:rPr>
  </w:style>
  <w:style w:type="paragraph" w:styleId="Heading8">
    <w:name w:val="heading 8"/>
    <w:basedOn w:val="Normal"/>
    <w:next w:val="Normal"/>
    <w:link w:val="Heading8Char"/>
    <w:qFormat/>
    <w:rsid w:val="008465A9"/>
    <w:pPr>
      <w:spacing w:before="240" w:after="60"/>
      <w:outlineLvl w:val="7"/>
    </w:pPr>
    <w:rPr>
      <w:i/>
      <w:iCs/>
      <w:sz w:val="24"/>
      <w:szCs w:val="24"/>
    </w:rPr>
  </w:style>
  <w:style w:type="paragraph" w:styleId="Heading9">
    <w:name w:val="heading 9"/>
    <w:basedOn w:val="Normal"/>
    <w:next w:val="Normal"/>
    <w:link w:val="Heading9Char"/>
    <w:qFormat/>
    <w:rsid w:val="008465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1">
    <w:name w:val="CV1"/>
    <w:rsid w:val="008465A9"/>
    <w:rPr>
      <w:rFonts w:eastAsia="Times New Roman"/>
      <w:sz w:val="48"/>
    </w:rPr>
  </w:style>
  <w:style w:type="paragraph" w:customStyle="1" w:styleId="NormalBullet">
    <w:name w:val="Normal Bullet"/>
    <w:basedOn w:val="Normal"/>
    <w:autoRedefine/>
    <w:rsid w:val="008465A9"/>
    <w:pPr>
      <w:numPr>
        <w:numId w:val="4"/>
      </w:numPr>
      <w:tabs>
        <w:tab w:val="left" w:pos="284"/>
        <w:tab w:val="left" w:pos="1418"/>
        <w:tab w:val="right" w:pos="9072"/>
      </w:tabs>
      <w:spacing w:after="120" w:line="216" w:lineRule="auto"/>
      <w:jc w:val="both"/>
    </w:pPr>
    <w:rPr>
      <w:sz w:val="22"/>
    </w:rPr>
  </w:style>
  <w:style w:type="paragraph" w:customStyle="1" w:styleId="CVtableheading">
    <w:name w:val="CV table heading"/>
    <w:basedOn w:val="BodyText2"/>
    <w:rsid w:val="008465A9"/>
    <w:pPr>
      <w:numPr>
        <w:ilvl w:val="12"/>
      </w:numPr>
      <w:overflowPunct w:val="0"/>
      <w:autoSpaceDE w:val="0"/>
      <w:autoSpaceDN w:val="0"/>
      <w:adjustRightInd w:val="0"/>
      <w:spacing w:line="240" w:lineRule="auto"/>
      <w:textAlignment w:val="baseline"/>
    </w:pPr>
    <w:rPr>
      <w:rFonts w:ascii="Arial" w:hAnsi="Arial" w:cs="Arial"/>
      <w:b/>
      <w:sz w:val="18"/>
    </w:rPr>
  </w:style>
  <w:style w:type="paragraph" w:styleId="BodyText2">
    <w:name w:val="Body Text 2"/>
    <w:basedOn w:val="Normal"/>
    <w:link w:val="BodyText2Char"/>
    <w:rsid w:val="008465A9"/>
    <w:pPr>
      <w:spacing w:after="120" w:line="480" w:lineRule="auto"/>
    </w:pPr>
  </w:style>
  <w:style w:type="character" w:customStyle="1" w:styleId="BodyText2Char">
    <w:name w:val="Body Text 2 Char"/>
    <w:basedOn w:val="DefaultParagraphFont"/>
    <w:link w:val="BodyText2"/>
    <w:rsid w:val="008465A9"/>
    <w:rPr>
      <w:rFonts w:ascii="Segoe UI" w:eastAsia="Times New Roman" w:hAnsi="Segoe UI" w:cs="Times New Roman"/>
      <w:sz w:val="20"/>
      <w:szCs w:val="20"/>
    </w:rPr>
  </w:style>
  <w:style w:type="paragraph" w:customStyle="1" w:styleId="DefaultText">
    <w:name w:val="Default Text"/>
    <w:basedOn w:val="Normal"/>
    <w:rsid w:val="008465A9"/>
    <w:rPr>
      <w:noProof/>
      <w:sz w:val="24"/>
      <w:lang w:val="en-US"/>
    </w:rPr>
  </w:style>
  <w:style w:type="character" w:customStyle="1" w:styleId="apple-style-span">
    <w:name w:val="apple-style-span"/>
    <w:basedOn w:val="DefaultParagraphFont"/>
    <w:rsid w:val="008465A9"/>
  </w:style>
  <w:style w:type="character" w:customStyle="1" w:styleId="apple-converted-space">
    <w:name w:val="apple-converted-space"/>
    <w:basedOn w:val="DefaultParagraphFont"/>
    <w:rsid w:val="008465A9"/>
  </w:style>
  <w:style w:type="paragraph" w:customStyle="1" w:styleId="bqfqa">
    <w:name w:val="bq_fq_a"/>
    <w:basedOn w:val="Normal"/>
    <w:rsid w:val="008465A9"/>
    <w:pPr>
      <w:spacing w:before="100" w:beforeAutospacing="1" w:after="100" w:afterAutospacing="1"/>
    </w:pPr>
    <w:rPr>
      <w:sz w:val="24"/>
      <w:szCs w:val="24"/>
      <w:lang w:eastAsia="en-GB"/>
    </w:rPr>
  </w:style>
  <w:style w:type="character" w:customStyle="1" w:styleId="a-size-large">
    <w:name w:val="a-size-large"/>
    <w:basedOn w:val="DefaultParagraphFont"/>
    <w:rsid w:val="008465A9"/>
  </w:style>
  <w:style w:type="character" w:customStyle="1" w:styleId="a-size-medium">
    <w:name w:val="a-size-medium"/>
    <w:basedOn w:val="DefaultParagraphFont"/>
    <w:rsid w:val="008465A9"/>
  </w:style>
  <w:style w:type="character" w:customStyle="1" w:styleId="author">
    <w:name w:val="author"/>
    <w:basedOn w:val="DefaultParagraphFont"/>
    <w:rsid w:val="008465A9"/>
  </w:style>
  <w:style w:type="character" w:customStyle="1" w:styleId="a-color-secondary">
    <w:name w:val="a-color-secondary"/>
    <w:basedOn w:val="DefaultParagraphFont"/>
    <w:rsid w:val="008465A9"/>
  </w:style>
  <w:style w:type="character" w:customStyle="1" w:styleId="a-declarative">
    <w:name w:val="a-declarative"/>
    <w:basedOn w:val="DefaultParagraphFont"/>
    <w:rsid w:val="008465A9"/>
  </w:style>
  <w:style w:type="character" w:customStyle="1" w:styleId="more">
    <w:name w:val="more"/>
    <w:basedOn w:val="DefaultParagraphFont"/>
    <w:rsid w:val="008465A9"/>
  </w:style>
  <w:style w:type="character" w:customStyle="1" w:styleId="morecount">
    <w:name w:val="morecount"/>
    <w:basedOn w:val="DefaultParagraphFont"/>
    <w:rsid w:val="008465A9"/>
  </w:style>
  <w:style w:type="paragraph" w:customStyle="1" w:styleId="Default">
    <w:name w:val="Default"/>
    <w:rsid w:val="008465A9"/>
    <w:pPr>
      <w:autoSpaceDE w:val="0"/>
      <w:autoSpaceDN w:val="0"/>
      <w:adjustRightInd w:val="0"/>
    </w:pPr>
    <w:rPr>
      <w:rFonts w:eastAsia="Times New Roman"/>
      <w:color w:val="000000"/>
      <w:sz w:val="24"/>
      <w:szCs w:val="24"/>
      <w:lang w:eastAsia="en-GB"/>
    </w:rPr>
  </w:style>
  <w:style w:type="paragraph" w:customStyle="1" w:styleId="CaseStudyStyle">
    <w:name w:val="Case Study Style"/>
    <w:basedOn w:val="Normal"/>
    <w:qFormat/>
    <w:rsid w:val="008465A9"/>
    <w:pPr>
      <w:spacing w:after="120"/>
      <w:ind w:left="567"/>
    </w:pPr>
    <w:rPr>
      <w:rFonts w:asciiTheme="minorHAnsi" w:hAnsiTheme="minorHAnsi"/>
      <w:i/>
      <w:color w:val="7B7B7B" w:themeColor="accent3" w:themeShade="BF"/>
    </w:rPr>
  </w:style>
  <w:style w:type="paragraph" w:customStyle="1" w:styleId="casestudystyle0">
    <w:name w:val="casestudystyle"/>
    <w:basedOn w:val="Normal"/>
    <w:rsid w:val="008465A9"/>
    <w:pPr>
      <w:spacing w:before="100" w:beforeAutospacing="1" w:after="100" w:afterAutospacing="1"/>
    </w:pPr>
    <w:rPr>
      <w:sz w:val="24"/>
      <w:szCs w:val="24"/>
      <w:lang w:eastAsia="en-GB"/>
    </w:rPr>
  </w:style>
  <w:style w:type="character" w:customStyle="1" w:styleId="hlfld-title">
    <w:name w:val="hlfld-title"/>
    <w:basedOn w:val="DefaultParagraphFont"/>
    <w:rsid w:val="008465A9"/>
  </w:style>
  <w:style w:type="character" w:customStyle="1" w:styleId="hlfld-contribauthor">
    <w:name w:val="hlfld-contribauthor"/>
    <w:basedOn w:val="DefaultParagraphFont"/>
    <w:rsid w:val="008465A9"/>
  </w:style>
  <w:style w:type="character" w:customStyle="1" w:styleId="nlmx">
    <w:name w:val="nlm_x"/>
    <w:basedOn w:val="DefaultParagraphFont"/>
    <w:rsid w:val="008465A9"/>
  </w:style>
  <w:style w:type="character" w:customStyle="1" w:styleId="institution">
    <w:name w:val="institution"/>
    <w:basedOn w:val="DefaultParagraphFont"/>
    <w:rsid w:val="008465A9"/>
  </w:style>
  <w:style w:type="character" w:customStyle="1" w:styleId="country">
    <w:name w:val="country"/>
    <w:basedOn w:val="DefaultParagraphFont"/>
    <w:rsid w:val="008465A9"/>
  </w:style>
  <w:style w:type="character" w:customStyle="1" w:styleId="citationyear">
    <w:name w:val="citation_year"/>
    <w:basedOn w:val="DefaultParagraphFont"/>
    <w:rsid w:val="008465A9"/>
  </w:style>
  <w:style w:type="character" w:customStyle="1" w:styleId="citationvolume">
    <w:name w:val="citation_volume"/>
    <w:basedOn w:val="DefaultParagraphFont"/>
    <w:rsid w:val="008465A9"/>
  </w:style>
  <w:style w:type="paragraph" w:customStyle="1" w:styleId="volissue">
    <w:name w:val="volissue"/>
    <w:basedOn w:val="Normal"/>
    <w:rsid w:val="008465A9"/>
    <w:pPr>
      <w:spacing w:before="100" w:beforeAutospacing="1" w:after="100" w:afterAutospacing="1"/>
    </w:pPr>
    <w:rPr>
      <w:sz w:val="24"/>
      <w:szCs w:val="24"/>
      <w:lang w:eastAsia="en-GB"/>
    </w:rPr>
  </w:style>
  <w:style w:type="character" w:customStyle="1" w:styleId="productdetail-authorsmain">
    <w:name w:val="productdetail-authorsmain"/>
    <w:basedOn w:val="DefaultParagraphFont"/>
    <w:rsid w:val="008465A9"/>
  </w:style>
  <w:style w:type="paragraph" w:customStyle="1" w:styleId="Literatur">
    <w:name w:val="Literatur"/>
    <w:basedOn w:val="Normal"/>
    <w:rsid w:val="008465A9"/>
    <w:pPr>
      <w:spacing w:after="200" w:line="276" w:lineRule="auto"/>
      <w:ind w:left="284" w:hanging="284"/>
      <w:jc w:val="both"/>
    </w:pPr>
    <w:rPr>
      <w:rFonts w:ascii="Century Schoolbook" w:hAnsi="Century Schoolbook" w:cstheme="minorBidi"/>
      <w:sz w:val="22"/>
      <w:szCs w:val="22"/>
      <w:lang w:val="de-DE"/>
    </w:rPr>
  </w:style>
  <w:style w:type="paragraph" w:customStyle="1" w:styleId="Source">
    <w:name w:val="Source"/>
    <w:basedOn w:val="Normal"/>
    <w:qFormat/>
    <w:rsid w:val="008465A9"/>
    <w:pPr>
      <w:spacing w:before="60" w:after="360"/>
      <w:ind w:left="567" w:hanging="567"/>
      <w:jc w:val="both"/>
    </w:pPr>
    <w:rPr>
      <w:rFonts w:cs="Segoe UI"/>
      <w:i/>
      <w:sz w:val="16"/>
      <w:szCs w:val="16"/>
    </w:rPr>
  </w:style>
  <w:style w:type="paragraph" w:customStyle="1" w:styleId="Platzhalter">
    <w:name w:val="Platzhalter"/>
    <w:basedOn w:val="Normal"/>
    <w:qFormat/>
    <w:rsid w:val="008465A9"/>
    <w:pPr>
      <w:spacing w:after="20"/>
      <w:jc w:val="both"/>
    </w:pPr>
    <w:rPr>
      <w:rFonts w:cs="Segoe UI"/>
      <w:color w:val="000000" w:themeColor="text1"/>
    </w:rPr>
  </w:style>
  <w:style w:type="paragraph" w:customStyle="1" w:styleId="Figure">
    <w:name w:val="Figure"/>
    <w:basedOn w:val="Caption"/>
    <w:qFormat/>
    <w:rsid w:val="008465A9"/>
    <w:rPr>
      <w:rFonts w:ascii="Segoe UI" w:hAnsi="Segoe UI" w:cs="Segoe UI"/>
    </w:rPr>
  </w:style>
  <w:style w:type="paragraph" w:styleId="Caption">
    <w:name w:val="caption"/>
    <w:basedOn w:val="Normal"/>
    <w:next w:val="Normal"/>
    <w:qFormat/>
    <w:rsid w:val="008465A9"/>
    <w:pPr>
      <w:keepNext/>
      <w:keepLines/>
      <w:ind w:left="1134" w:hanging="1134"/>
      <w:jc w:val="both"/>
    </w:pPr>
    <w:rPr>
      <w:rFonts w:ascii="Segoe UI Light" w:hAnsi="Segoe UI Light" w:cs="Segoe UI Light"/>
      <w:b/>
      <w:bCs/>
      <w:i/>
    </w:rPr>
  </w:style>
  <w:style w:type="character" w:customStyle="1" w:styleId="nlmarticle-title">
    <w:name w:val="nlm_article-title"/>
    <w:basedOn w:val="DefaultParagraphFont"/>
    <w:rsid w:val="008465A9"/>
  </w:style>
  <w:style w:type="character" w:customStyle="1" w:styleId="titleheading">
    <w:name w:val="titleheading"/>
    <w:basedOn w:val="DefaultParagraphFont"/>
    <w:rsid w:val="008465A9"/>
  </w:style>
  <w:style w:type="character" w:customStyle="1" w:styleId="Heading1Char">
    <w:name w:val="Heading 1 Char"/>
    <w:basedOn w:val="DefaultParagraphFont"/>
    <w:link w:val="Heading1"/>
    <w:rsid w:val="008465A9"/>
    <w:rPr>
      <w:rFonts w:ascii="Segoe UI" w:eastAsia="Times New Roman" w:hAnsi="Segoe UI" w:cs="Segoe UI"/>
      <w:b/>
      <w:bCs/>
      <w:caps/>
      <w:kern w:val="32"/>
      <w:sz w:val="21"/>
      <w:szCs w:val="21"/>
    </w:rPr>
  </w:style>
  <w:style w:type="character" w:customStyle="1" w:styleId="Heading2Char">
    <w:name w:val="Heading 2 Char"/>
    <w:basedOn w:val="DefaultParagraphFont"/>
    <w:link w:val="Heading2"/>
    <w:rsid w:val="008465A9"/>
    <w:rPr>
      <w:rFonts w:ascii="Segoe UI" w:eastAsia="Times New Roman" w:hAnsi="Segoe UI" w:cs="Segoe UI"/>
      <w:b/>
      <w:smallCaps/>
    </w:rPr>
  </w:style>
  <w:style w:type="character" w:customStyle="1" w:styleId="Heading3Char">
    <w:name w:val="Heading 3 Char"/>
    <w:basedOn w:val="DefaultParagraphFont"/>
    <w:link w:val="Heading3"/>
    <w:rsid w:val="008465A9"/>
    <w:rPr>
      <w:rFonts w:ascii="Segoe UI" w:eastAsia="Times New Roman" w:hAnsi="Segoe UI" w:cs="Times New Roman"/>
      <w:b/>
      <w:bCs/>
      <w:sz w:val="20"/>
      <w:szCs w:val="20"/>
    </w:rPr>
  </w:style>
  <w:style w:type="character" w:customStyle="1" w:styleId="Heading4Char">
    <w:name w:val="Heading 4 Char"/>
    <w:basedOn w:val="DefaultParagraphFont"/>
    <w:link w:val="Heading4"/>
    <w:rsid w:val="008465A9"/>
    <w:rPr>
      <w:rFonts w:ascii="Segoe UI" w:eastAsia="Times New Roman" w:hAnsi="Segoe UI" w:cs="Times New Roman"/>
      <w:b/>
      <w:bCs/>
      <w:sz w:val="16"/>
      <w:szCs w:val="16"/>
    </w:rPr>
  </w:style>
  <w:style w:type="character" w:customStyle="1" w:styleId="Heading5Char">
    <w:name w:val="Heading 5 Char"/>
    <w:basedOn w:val="DefaultParagraphFont"/>
    <w:link w:val="Heading5"/>
    <w:rsid w:val="008465A9"/>
    <w:rPr>
      <w:rFonts w:ascii="Segoe UI" w:eastAsia="Times New Roman" w:hAnsi="Segoe UI" w:cs="Times New Roman"/>
      <w:b/>
      <w:color w:val="808080"/>
      <w:sz w:val="20"/>
      <w:szCs w:val="20"/>
    </w:rPr>
  </w:style>
  <w:style w:type="character" w:customStyle="1" w:styleId="Heading6Char">
    <w:name w:val="Heading 6 Char"/>
    <w:basedOn w:val="DefaultParagraphFont"/>
    <w:link w:val="Heading6"/>
    <w:rsid w:val="008465A9"/>
    <w:rPr>
      <w:rFonts w:ascii="Segoe UI" w:eastAsia="Times New Roman" w:hAnsi="Segoe UI" w:cs="Times New Roman"/>
      <w:b/>
      <w:bCs/>
    </w:rPr>
  </w:style>
  <w:style w:type="character" w:customStyle="1" w:styleId="Heading7Char">
    <w:name w:val="Heading 7 Char"/>
    <w:basedOn w:val="DefaultParagraphFont"/>
    <w:link w:val="Heading7"/>
    <w:rsid w:val="008465A9"/>
    <w:rPr>
      <w:rFonts w:ascii="Segoe UI" w:eastAsia="Times New Roman" w:hAnsi="Segoe UI" w:cs="Times New Roman"/>
      <w:sz w:val="24"/>
      <w:szCs w:val="24"/>
    </w:rPr>
  </w:style>
  <w:style w:type="character" w:customStyle="1" w:styleId="Heading8Char">
    <w:name w:val="Heading 8 Char"/>
    <w:basedOn w:val="DefaultParagraphFont"/>
    <w:link w:val="Heading8"/>
    <w:rsid w:val="008465A9"/>
    <w:rPr>
      <w:rFonts w:ascii="Segoe UI" w:eastAsia="Times New Roman" w:hAnsi="Segoe UI" w:cs="Times New Roman"/>
      <w:i/>
      <w:iCs/>
      <w:sz w:val="24"/>
      <w:szCs w:val="24"/>
    </w:rPr>
  </w:style>
  <w:style w:type="character" w:customStyle="1" w:styleId="Heading9Char">
    <w:name w:val="Heading 9 Char"/>
    <w:basedOn w:val="DefaultParagraphFont"/>
    <w:link w:val="Heading9"/>
    <w:rsid w:val="008465A9"/>
    <w:rPr>
      <w:rFonts w:ascii="Arial" w:eastAsia="Times New Roman" w:hAnsi="Arial" w:cs="Arial"/>
    </w:rPr>
  </w:style>
  <w:style w:type="paragraph" w:styleId="TOC1">
    <w:name w:val="toc 1"/>
    <w:basedOn w:val="Normal"/>
    <w:next w:val="Normal"/>
    <w:autoRedefine/>
    <w:semiHidden/>
    <w:rsid w:val="008465A9"/>
    <w:pPr>
      <w:tabs>
        <w:tab w:val="left" w:pos="284"/>
        <w:tab w:val="left" w:pos="1134"/>
        <w:tab w:val="right" w:leader="dot" w:pos="9072"/>
      </w:tabs>
      <w:spacing w:before="100" w:after="60"/>
      <w:ind w:left="1134" w:right="522" w:hanging="1134"/>
    </w:pPr>
    <w:rPr>
      <w:rFonts w:cs="Segoe UI"/>
      <w:b/>
      <w:bCs/>
      <w:caps/>
      <w:noProof/>
      <w:szCs w:val="16"/>
    </w:rPr>
  </w:style>
  <w:style w:type="paragraph" w:styleId="TOC2">
    <w:name w:val="toc 2"/>
    <w:basedOn w:val="Normal"/>
    <w:next w:val="Normal"/>
    <w:autoRedefine/>
    <w:semiHidden/>
    <w:rsid w:val="008465A9"/>
    <w:pPr>
      <w:tabs>
        <w:tab w:val="left" w:pos="960"/>
        <w:tab w:val="right" w:leader="dot" w:pos="9072"/>
      </w:tabs>
      <w:spacing w:before="60"/>
      <w:ind w:left="238" w:right="522"/>
    </w:pPr>
    <w:rPr>
      <w:smallCaps/>
      <w:noProof/>
      <w:szCs w:val="22"/>
    </w:rPr>
  </w:style>
  <w:style w:type="paragraph" w:styleId="TOC3">
    <w:name w:val="toc 3"/>
    <w:basedOn w:val="Normal"/>
    <w:next w:val="Normal"/>
    <w:autoRedefine/>
    <w:semiHidden/>
    <w:rsid w:val="008465A9"/>
    <w:pPr>
      <w:tabs>
        <w:tab w:val="left" w:pos="1200"/>
        <w:tab w:val="right" w:leader="dot" w:pos="9072"/>
      </w:tabs>
      <w:ind w:left="482" w:right="521"/>
    </w:pPr>
    <w:rPr>
      <w:rFonts w:cs="Segoe UI"/>
      <w:i/>
      <w:iCs/>
      <w:noProof/>
      <w:sz w:val="18"/>
      <w:szCs w:val="18"/>
    </w:rPr>
  </w:style>
  <w:style w:type="paragraph" w:styleId="TOC4">
    <w:name w:val="toc 4"/>
    <w:basedOn w:val="Normal"/>
    <w:next w:val="Normal"/>
    <w:autoRedefine/>
    <w:semiHidden/>
    <w:rsid w:val="008465A9"/>
    <w:pPr>
      <w:ind w:left="720"/>
    </w:pPr>
    <w:rPr>
      <w:szCs w:val="21"/>
    </w:rPr>
  </w:style>
  <w:style w:type="paragraph" w:styleId="TOC5">
    <w:name w:val="toc 5"/>
    <w:basedOn w:val="Normal"/>
    <w:next w:val="Normal"/>
    <w:autoRedefine/>
    <w:semiHidden/>
    <w:rsid w:val="008465A9"/>
    <w:pPr>
      <w:tabs>
        <w:tab w:val="right" w:leader="dot" w:pos="9026"/>
      </w:tabs>
      <w:spacing w:before="100" w:line="264" w:lineRule="auto"/>
      <w:ind w:left="1134" w:right="663" w:hanging="1134"/>
    </w:pPr>
    <w:rPr>
      <w:rFonts w:cs="Segoe UI"/>
      <w:noProof/>
      <w:szCs w:val="21"/>
    </w:rPr>
  </w:style>
  <w:style w:type="paragraph" w:styleId="TOC6">
    <w:name w:val="toc 6"/>
    <w:basedOn w:val="Normal"/>
    <w:next w:val="Normal"/>
    <w:autoRedefine/>
    <w:semiHidden/>
    <w:rsid w:val="008465A9"/>
    <w:pPr>
      <w:ind w:left="1200"/>
    </w:pPr>
    <w:rPr>
      <w:szCs w:val="21"/>
    </w:rPr>
  </w:style>
  <w:style w:type="paragraph" w:styleId="TOC7">
    <w:name w:val="toc 7"/>
    <w:basedOn w:val="Normal"/>
    <w:next w:val="Normal"/>
    <w:autoRedefine/>
    <w:semiHidden/>
    <w:rsid w:val="008465A9"/>
    <w:pPr>
      <w:ind w:left="1440"/>
    </w:pPr>
    <w:rPr>
      <w:szCs w:val="21"/>
    </w:rPr>
  </w:style>
  <w:style w:type="paragraph" w:styleId="TOC8">
    <w:name w:val="toc 8"/>
    <w:basedOn w:val="Normal"/>
    <w:next w:val="Normal"/>
    <w:autoRedefine/>
    <w:semiHidden/>
    <w:rsid w:val="008465A9"/>
    <w:pPr>
      <w:ind w:left="1680"/>
    </w:pPr>
    <w:rPr>
      <w:szCs w:val="21"/>
    </w:rPr>
  </w:style>
  <w:style w:type="paragraph" w:styleId="TOC9">
    <w:name w:val="toc 9"/>
    <w:basedOn w:val="Normal"/>
    <w:next w:val="Normal"/>
    <w:autoRedefine/>
    <w:semiHidden/>
    <w:rsid w:val="008465A9"/>
    <w:pPr>
      <w:ind w:left="1920"/>
    </w:pPr>
    <w:rPr>
      <w:szCs w:val="21"/>
    </w:rPr>
  </w:style>
  <w:style w:type="paragraph" w:styleId="FootnoteText">
    <w:name w:val="footnote text"/>
    <w:basedOn w:val="Normal"/>
    <w:link w:val="FootnoteTextChar"/>
    <w:uiPriority w:val="99"/>
    <w:unhideWhenUsed/>
    <w:qFormat/>
    <w:rsid w:val="008465A9"/>
    <w:rPr>
      <w:rFonts w:ascii="Segoe UI" w:eastAsia="Calibri" w:hAnsi="Segoe UI"/>
      <w:i/>
      <w:sz w:val="18"/>
    </w:rPr>
  </w:style>
  <w:style w:type="character" w:customStyle="1" w:styleId="FootnoteTextChar">
    <w:name w:val="Footnote Text Char"/>
    <w:link w:val="FootnoteText"/>
    <w:uiPriority w:val="99"/>
    <w:rsid w:val="008465A9"/>
    <w:rPr>
      <w:rFonts w:ascii="Segoe UI" w:eastAsia="Calibri" w:hAnsi="Segoe UI"/>
      <w:i/>
      <w:sz w:val="18"/>
    </w:rPr>
  </w:style>
  <w:style w:type="paragraph" w:styleId="CommentText">
    <w:name w:val="annotation text"/>
    <w:basedOn w:val="Normal"/>
    <w:link w:val="CommentTextChar"/>
    <w:semiHidden/>
    <w:rsid w:val="008465A9"/>
    <w:pPr>
      <w:widowControl w:val="0"/>
      <w:overflowPunct w:val="0"/>
      <w:autoSpaceDE w:val="0"/>
      <w:autoSpaceDN w:val="0"/>
      <w:adjustRightInd w:val="0"/>
      <w:textAlignment w:val="baseline"/>
    </w:pPr>
    <w:rPr>
      <w:lang w:eastAsia="en-GB"/>
    </w:rPr>
  </w:style>
  <w:style w:type="character" w:customStyle="1" w:styleId="CommentTextChar">
    <w:name w:val="Comment Text Char"/>
    <w:basedOn w:val="DefaultParagraphFont"/>
    <w:link w:val="CommentText"/>
    <w:semiHidden/>
    <w:rsid w:val="008465A9"/>
    <w:rPr>
      <w:rFonts w:ascii="Segoe UI" w:eastAsia="Times New Roman" w:hAnsi="Segoe UI" w:cs="Times New Roman"/>
      <w:sz w:val="20"/>
      <w:szCs w:val="20"/>
      <w:lang w:eastAsia="en-GB"/>
    </w:rPr>
  </w:style>
  <w:style w:type="paragraph" w:styleId="Header">
    <w:name w:val="header"/>
    <w:basedOn w:val="Normal"/>
    <w:link w:val="HeaderChar"/>
    <w:rsid w:val="008465A9"/>
    <w:pPr>
      <w:tabs>
        <w:tab w:val="center" w:pos="4153"/>
        <w:tab w:val="right" w:pos="8306"/>
      </w:tabs>
    </w:pPr>
  </w:style>
  <w:style w:type="character" w:customStyle="1" w:styleId="HeaderChar">
    <w:name w:val="Header Char"/>
    <w:link w:val="Header"/>
    <w:rsid w:val="008465A9"/>
    <w:rPr>
      <w:rFonts w:ascii="Segoe UI" w:eastAsia="Times New Roman" w:hAnsi="Segoe UI" w:cs="Times New Roman"/>
      <w:sz w:val="20"/>
      <w:szCs w:val="20"/>
    </w:rPr>
  </w:style>
  <w:style w:type="paragraph" w:styleId="Footer">
    <w:name w:val="footer"/>
    <w:basedOn w:val="Normal"/>
    <w:link w:val="FooterChar"/>
    <w:uiPriority w:val="99"/>
    <w:rsid w:val="008465A9"/>
    <w:pPr>
      <w:tabs>
        <w:tab w:val="center" w:pos="4153"/>
        <w:tab w:val="right" w:pos="8306"/>
      </w:tabs>
    </w:pPr>
  </w:style>
  <w:style w:type="character" w:customStyle="1" w:styleId="FooterChar">
    <w:name w:val="Footer Char"/>
    <w:link w:val="Footer"/>
    <w:uiPriority w:val="99"/>
    <w:rsid w:val="008465A9"/>
    <w:rPr>
      <w:rFonts w:ascii="Segoe UI" w:eastAsia="Times New Roman" w:hAnsi="Segoe UI" w:cs="Times New Roman"/>
      <w:sz w:val="20"/>
      <w:szCs w:val="20"/>
    </w:rPr>
  </w:style>
  <w:style w:type="paragraph" w:styleId="TableofFigures">
    <w:name w:val="table of figures"/>
    <w:basedOn w:val="Normal"/>
    <w:next w:val="Normal"/>
    <w:uiPriority w:val="99"/>
    <w:rsid w:val="008465A9"/>
    <w:pPr>
      <w:tabs>
        <w:tab w:val="left" w:pos="1134"/>
        <w:tab w:val="right" w:leader="dot" w:pos="9072"/>
      </w:tabs>
      <w:ind w:left="1134" w:right="804" w:hanging="1134"/>
    </w:pPr>
    <w:rPr>
      <w:rFonts w:cs="Segoe UI"/>
      <w:noProof/>
    </w:rPr>
  </w:style>
  <w:style w:type="character" w:styleId="FootnoteReference">
    <w:name w:val="footnote reference"/>
    <w:uiPriority w:val="99"/>
    <w:unhideWhenUsed/>
    <w:rsid w:val="008465A9"/>
    <w:rPr>
      <w:vertAlign w:val="superscript"/>
    </w:rPr>
  </w:style>
  <w:style w:type="character" w:styleId="CommentReference">
    <w:name w:val="annotation reference"/>
    <w:basedOn w:val="DefaultParagraphFont"/>
    <w:semiHidden/>
    <w:unhideWhenUsed/>
    <w:rsid w:val="008465A9"/>
    <w:rPr>
      <w:sz w:val="16"/>
      <w:szCs w:val="16"/>
    </w:rPr>
  </w:style>
  <w:style w:type="character" w:styleId="PageNumber">
    <w:name w:val="page number"/>
    <w:basedOn w:val="DefaultParagraphFont"/>
    <w:rsid w:val="008465A9"/>
  </w:style>
  <w:style w:type="character" w:styleId="EndnoteReference">
    <w:name w:val="endnote reference"/>
    <w:basedOn w:val="DefaultParagraphFont"/>
    <w:rsid w:val="008465A9"/>
    <w:rPr>
      <w:vertAlign w:val="superscript"/>
    </w:rPr>
  </w:style>
  <w:style w:type="paragraph" w:styleId="EndnoteText">
    <w:name w:val="endnote text"/>
    <w:basedOn w:val="Normal"/>
    <w:link w:val="EndnoteTextChar"/>
    <w:rsid w:val="008465A9"/>
  </w:style>
  <w:style w:type="character" w:customStyle="1" w:styleId="EndnoteTextChar">
    <w:name w:val="Endnote Text Char"/>
    <w:basedOn w:val="DefaultParagraphFont"/>
    <w:link w:val="EndnoteText"/>
    <w:rsid w:val="008465A9"/>
    <w:rPr>
      <w:rFonts w:ascii="Segoe UI" w:eastAsia="Times New Roman" w:hAnsi="Segoe UI" w:cs="Times New Roman"/>
      <w:sz w:val="20"/>
      <w:szCs w:val="20"/>
    </w:rPr>
  </w:style>
  <w:style w:type="paragraph" w:styleId="ListBullet">
    <w:name w:val="List Bullet"/>
    <w:basedOn w:val="Normal"/>
    <w:rsid w:val="008465A9"/>
    <w:pPr>
      <w:numPr>
        <w:numId w:val="3"/>
      </w:numPr>
      <w:contextualSpacing/>
    </w:pPr>
  </w:style>
  <w:style w:type="paragraph" w:styleId="List3">
    <w:name w:val="List 3"/>
    <w:basedOn w:val="Normal"/>
    <w:rsid w:val="008465A9"/>
    <w:pPr>
      <w:ind w:left="849" w:hanging="283"/>
    </w:pPr>
  </w:style>
  <w:style w:type="paragraph" w:styleId="BodyText">
    <w:name w:val="Body Text"/>
    <w:basedOn w:val="Normal"/>
    <w:link w:val="BodyTextChar"/>
    <w:rsid w:val="008465A9"/>
    <w:rPr>
      <w:rFonts w:ascii="Arial" w:hAnsi="Arial"/>
      <w:b/>
      <w:bCs/>
      <w:sz w:val="24"/>
    </w:rPr>
  </w:style>
  <w:style w:type="character" w:customStyle="1" w:styleId="BodyTextChar">
    <w:name w:val="Body Text Char"/>
    <w:basedOn w:val="DefaultParagraphFont"/>
    <w:link w:val="BodyText"/>
    <w:rsid w:val="008465A9"/>
    <w:rPr>
      <w:rFonts w:ascii="Arial" w:eastAsia="Times New Roman" w:hAnsi="Arial" w:cs="Times New Roman"/>
      <w:b/>
      <w:bCs/>
      <w:sz w:val="24"/>
      <w:szCs w:val="20"/>
    </w:rPr>
  </w:style>
  <w:style w:type="paragraph" w:styleId="BodyTextIndent">
    <w:name w:val="Body Text Indent"/>
    <w:basedOn w:val="Normal"/>
    <w:link w:val="BodyTextIndentChar"/>
    <w:rsid w:val="008465A9"/>
    <w:pPr>
      <w:ind w:left="720"/>
    </w:pPr>
  </w:style>
  <w:style w:type="character" w:customStyle="1" w:styleId="BodyTextIndentChar">
    <w:name w:val="Body Text Indent Char"/>
    <w:basedOn w:val="DefaultParagraphFont"/>
    <w:link w:val="BodyTextIndent"/>
    <w:rsid w:val="008465A9"/>
    <w:rPr>
      <w:rFonts w:ascii="Segoe UI" w:eastAsia="Times New Roman" w:hAnsi="Segoe UI" w:cs="Times New Roman"/>
      <w:sz w:val="20"/>
      <w:szCs w:val="20"/>
    </w:rPr>
  </w:style>
  <w:style w:type="paragraph" w:styleId="BodyText3">
    <w:name w:val="Body Text 3"/>
    <w:basedOn w:val="Normal"/>
    <w:link w:val="BodyText3Char"/>
    <w:rsid w:val="008465A9"/>
    <w:pPr>
      <w:spacing w:line="280" w:lineRule="exact"/>
      <w:jc w:val="both"/>
    </w:pPr>
    <w:rPr>
      <w:rFonts w:ascii="Arial" w:hAnsi="Arial"/>
      <w:sz w:val="24"/>
      <w:szCs w:val="24"/>
    </w:rPr>
  </w:style>
  <w:style w:type="character" w:customStyle="1" w:styleId="BodyText3Char">
    <w:name w:val="Body Text 3 Char"/>
    <w:basedOn w:val="DefaultParagraphFont"/>
    <w:link w:val="BodyText3"/>
    <w:rsid w:val="008465A9"/>
    <w:rPr>
      <w:rFonts w:ascii="Arial" w:eastAsia="Times New Roman" w:hAnsi="Arial" w:cs="Times New Roman"/>
      <w:sz w:val="24"/>
      <w:szCs w:val="24"/>
    </w:rPr>
  </w:style>
  <w:style w:type="character" w:styleId="Hyperlink">
    <w:name w:val="Hyperlink"/>
    <w:uiPriority w:val="99"/>
    <w:rsid w:val="008465A9"/>
    <w:rPr>
      <w:color w:val="0000FF"/>
      <w:u w:val="single"/>
    </w:rPr>
  </w:style>
  <w:style w:type="character" w:styleId="FollowedHyperlink">
    <w:name w:val="FollowedHyperlink"/>
    <w:rsid w:val="008465A9"/>
    <w:rPr>
      <w:color w:val="800080"/>
      <w:u w:val="single"/>
    </w:rPr>
  </w:style>
  <w:style w:type="character" w:styleId="Strong">
    <w:name w:val="Strong"/>
    <w:uiPriority w:val="22"/>
    <w:qFormat/>
    <w:rsid w:val="008465A9"/>
    <w:rPr>
      <w:b/>
      <w:bCs/>
    </w:rPr>
  </w:style>
  <w:style w:type="character" w:styleId="Emphasis">
    <w:name w:val="Emphasis"/>
    <w:uiPriority w:val="20"/>
    <w:qFormat/>
    <w:rsid w:val="008465A9"/>
    <w:rPr>
      <w:i/>
      <w:iCs/>
    </w:rPr>
  </w:style>
  <w:style w:type="paragraph" w:styleId="DocumentMap">
    <w:name w:val="Document Map"/>
    <w:basedOn w:val="Normal"/>
    <w:link w:val="DocumentMapChar"/>
    <w:semiHidden/>
    <w:rsid w:val="008465A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465A9"/>
    <w:rPr>
      <w:rFonts w:ascii="Tahoma" w:eastAsia="Times New Roman" w:hAnsi="Tahoma" w:cs="Tahoma"/>
      <w:sz w:val="20"/>
      <w:szCs w:val="20"/>
      <w:shd w:val="clear" w:color="auto" w:fill="000080"/>
    </w:rPr>
  </w:style>
  <w:style w:type="paragraph" w:styleId="PlainText">
    <w:name w:val="Plain Text"/>
    <w:basedOn w:val="Normal"/>
    <w:link w:val="PlainTextChar"/>
    <w:uiPriority w:val="99"/>
    <w:semiHidden/>
    <w:unhideWhenUsed/>
    <w:rsid w:val="008465A9"/>
    <w:rPr>
      <w:rFonts w:ascii="Calibri" w:hAnsi="Calibri"/>
      <w:sz w:val="22"/>
      <w:szCs w:val="22"/>
    </w:rPr>
  </w:style>
  <w:style w:type="character" w:customStyle="1" w:styleId="PlainTextChar">
    <w:name w:val="Plain Text Char"/>
    <w:basedOn w:val="DefaultParagraphFont"/>
    <w:link w:val="PlainText"/>
    <w:uiPriority w:val="99"/>
    <w:semiHidden/>
    <w:rsid w:val="008465A9"/>
    <w:rPr>
      <w:rFonts w:ascii="Calibri" w:hAnsi="Calibri" w:cs="Times New Roman"/>
    </w:rPr>
  </w:style>
  <w:style w:type="paragraph" w:styleId="NormalWeb">
    <w:name w:val="Normal (Web)"/>
    <w:basedOn w:val="Normal"/>
    <w:uiPriority w:val="99"/>
    <w:rsid w:val="008465A9"/>
    <w:pPr>
      <w:spacing w:before="100" w:beforeAutospacing="1" w:after="100" w:afterAutospacing="1"/>
    </w:pPr>
    <w:rPr>
      <w:sz w:val="24"/>
      <w:szCs w:val="24"/>
      <w:lang w:val="en-US"/>
    </w:rPr>
  </w:style>
  <w:style w:type="character" w:styleId="HTMLCite">
    <w:name w:val="HTML Cite"/>
    <w:basedOn w:val="DefaultParagraphFont"/>
    <w:uiPriority w:val="99"/>
    <w:semiHidden/>
    <w:unhideWhenUsed/>
    <w:rsid w:val="008465A9"/>
    <w:rPr>
      <w:i/>
      <w:iCs/>
    </w:rPr>
  </w:style>
  <w:style w:type="paragraph" w:styleId="CommentSubject">
    <w:name w:val="annotation subject"/>
    <w:basedOn w:val="CommentText"/>
    <w:next w:val="CommentText"/>
    <w:link w:val="CommentSubjectChar"/>
    <w:semiHidden/>
    <w:unhideWhenUsed/>
    <w:rsid w:val="008465A9"/>
    <w:pPr>
      <w:widowControl/>
      <w:overflowPunct/>
      <w:autoSpaceDE/>
      <w:autoSpaceDN/>
      <w:adjustRightInd/>
      <w:spacing w:before="120"/>
      <w:textAlignment w:val="auto"/>
    </w:pPr>
    <w:rPr>
      <w:b/>
      <w:bCs/>
    </w:rPr>
  </w:style>
  <w:style w:type="character" w:customStyle="1" w:styleId="CommentSubjectChar">
    <w:name w:val="Comment Subject Char"/>
    <w:basedOn w:val="CommentTextChar"/>
    <w:link w:val="CommentSubject"/>
    <w:semiHidden/>
    <w:rsid w:val="008465A9"/>
    <w:rPr>
      <w:rFonts w:ascii="Segoe UI" w:eastAsia="Times New Roman" w:hAnsi="Segoe UI" w:cs="Times New Roman"/>
      <w:b/>
      <w:bCs/>
      <w:sz w:val="20"/>
      <w:szCs w:val="20"/>
      <w:lang w:eastAsia="en-GB"/>
    </w:rPr>
  </w:style>
  <w:style w:type="paragraph" w:styleId="BalloonText">
    <w:name w:val="Balloon Text"/>
    <w:basedOn w:val="Normal"/>
    <w:link w:val="BalloonTextChar"/>
    <w:semiHidden/>
    <w:rsid w:val="008465A9"/>
    <w:rPr>
      <w:rFonts w:ascii="Tahoma" w:hAnsi="Tahoma" w:cs="Tahoma"/>
      <w:sz w:val="16"/>
      <w:szCs w:val="16"/>
    </w:rPr>
  </w:style>
  <w:style w:type="character" w:customStyle="1" w:styleId="BalloonTextChar">
    <w:name w:val="Balloon Text Char"/>
    <w:basedOn w:val="DefaultParagraphFont"/>
    <w:link w:val="BalloonText"/>
    <w:semiHidden/>
    <w:rsid w:val="008465A9"/>
    <w:rPr>
      <w:rFonts w:ascii="Tahoma" w:eastAsia="Times New Roman" w:hAnsi="Tahoma" w:cs="Tahoma"/>
      <w:sz w:val="16"/>
      <w:szCs w:val="16"/>
    </w:rPr>
  </w:style>
  <w:style w:type="table" w:styleId="TableGrid">
    <w:name w:val="Table Grid"/>
    <w:basedOn w:val="TableNormal"/>
    <w:rsid w:val="008465A9"/>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465A9"/>
    <w:rPr>
      <w:color w:val="808080"/>
    </w:rPr>
  </w:style>
  <w:style w:type="paragraph" w:styleId="NoSpacing">
    <w:name w:val="No Spacing"/>
    <w:link w:val="NoSpacingChar"/>
    <w:uiPriority w:val="1"/>
    <w:qFormat/>
    <w:rsid w:val="008465A9"/>
    <w:rPr>
      <w:rFonts w:ascii="Calibri" w:eastAsia="Calibri" w:hAnsi="Calibri" w:cs="Arial"/>
    </w:rPr>
  </w:style>
  <w:style w:type="character" w:customStyle="1" w:styleId="NoSpacingChar">
    <w:name w:val="No Spacing Char"/>
    <w:basedOn w:val="DefaultParagraphFont"/>
    <w:link w:val="NoSpacing"/>
    <w:uiPriority w:val="1"/>
    <w:rsid w:val="008465A9"/>
    <w:rPr>
      <w:rFonts w:ascii="Calibri" w:eastAsia="Calibri" w:hAnsi="Calibri" w:cs="Arial"/>
    </w:rPr>
  </w:style>
  <w:style w:type="paragraph" w:styleId="ListParagraph">
    <w:name w:val="List Paragraph"/>
    <w:basedOn w:val="Normal"/>
    <w:uiPriority w:val="34"/>
    <w:qFormat/>
    <w:rsid w:val="008465A9"/>
    <w:pPr>
      <w:ind w:left="720"/>
      <w:contextualSpacing/>
    </w:pPr>
  </w:style>
  <w:style w:type="paragraph" w:styleId="Quote">
    <w:name w:val="Quote"/>
    <w:basedOn w:val="Normal"/>
    <w:next w:val="Normal"/>
    <w:link w:val="QuoteChar"/>
    <w:uiPriority w:val="29"/>
    <w:qFormat/>
    <w:rsid w:val="008465A9"/>
    <w:pPr>
      <w:spacing w:line="480" w:lineRule="auto"/>
      <w:ind w:left="720"/>
    </w:pPr>
    <w:rPr>
      <w:i/>
      <w:iCs/>
    </w:rPr>
  </w:style>
  <w:style w:type="character" w:customStyle="1" w:styleId="QuoteChar">
    <w:name w:val="Quote Char"/>
    <w:basedOn w:val="DefaultParagraphFont"/>
    <w:link w:val="Quote"/>
    <w:uiPriority w:val="29"/>
    <w:rsid w:val="008465A9"/>
    <w:rPr>
      <w:rFonts w:ascii="Segoe UI" w:eastAsia="Times New Roman" w:hAnsi="Segoe UI" w:cs="Times New Roman"/>
      <w:i/>
      <w:iCs/>
      <w:sz w:val="20"/>
      <w:szCs w:val="20"/>
    </w:rPr>
  </w:style>
  <w:style w:type="paragraph" w:styleId="Bibliography">
    <w:name w:val="Bibliography"/>
    <w:basedOn w:val="Normal"/>
    <w:next w:val="Normal"/>
    <w:uiPriority w:val="37"/>
    <w:unhideWhenUsed/>
    <w:rsid w:val="008465A9"/>
  </w:style>
  <w:style w:type="character" w:styleId="UnresolvedMention">
    <w:name w:val="Unresolved Mention"/>
    <w:basedOn w:val="DefaultParagraphFont"/>
    <w:uiPriority w:val="99"/>
    <w:semiHidden/>
    <w:unhideWhenUsed/>
    <w:rsid w:val="0084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7830">
      <w:bodyDiv w:val="1"/>
      <w:marLeft w:val="0"/>
      <w:marRight w:val="0"/>
      <w:marTop w:val="0"/>
      <w:marBottom w:val="0"/>
      <w:divBdr>
        <w:top w:val="none" w:sz="0" w:space="0" w:color="auto"/>
        <w:left w:val="none" w:sz="0" w:space="0" w:color="auto"/>
        <w:bottom w:val="none" w:sz="0" w:space="0" w:color="auto"/>
        <w:right w:val="none" w:sz="0" w:space="0" w:color="auto"/>
      </w:divBdr>
    </w:div>
    <w:div w:id="959528226">
      <w:bodyDiv w:val="1"/>
      <w:marLeft w:val="0"/>
      <w:marRight w:val="0"/>
      <w:marTop w:val="0"/>
      <w:marBottom w:val="0"/>
      <w:divBdr>
        <w:top w:val="none" w:sz="0" w:space="0" w:color="auto"/>
        <w:left w:val="none" w:sz="0" w:space="0" w:color="auto"/>
        <w:bottom w:val="none" w:sz="0" w:space="0" w:color="auto"/>
        <w:right w:val="none" w:sz="0" w:space="0" w:color="auto"/>
      </w:divBdr>
    </w:div>
    <w:div w:id="13742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dman@thepocketbook.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pocketbook.co.uk/pocketbook-media-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pocketbook.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6B7290C41B644B85B36CB3939E711A" ma:contentTypeVersion="12" ma:contentTypeDescription="Create a new document." ma:contentTypeScope="" ma:versionID="a12cf033f6f6b00bc11179ec1b65bb0a">
  <xsd:schema xmlns:xsd="http://www.w3.org/2001/XMLSchema" xmlns:xs="http://www.w3.org/2001/XMLSchema" xmlns:p="http://schemas.microsoft.com/office/2006/metadata/properties" xmlns:ns2="4714a8fe-50ad-4dfd-bc5e-5daec349a871" xmlns:ns3="dfaa09a9-7e41-4782-b13b-63901795d403" targetNamespace="http://schemas.microsoft.com/office/2006/metadata/properties" ma:root="true" ma:fieldsID="9d8e9fe6aad332e669149705b9a4dfda" ns2:_="" ns3:_="">
    <xsd:import namespace="4714a8fe-50ad-4dfd-bc5e-5daec349a871"/>
    <xsd:import namespace="dfaa09a9-7e41-4782-b13b-63901795d4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a8fe-50ad-4dfd-bc5e-5daec349a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a09a9-7e41-4782-b13b-63901795d4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E4DD2-2912-452F-BA8A-0F377BEE5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324E0-F9D1-40F0-993A-AD7A3185DCCC}">
  <ds:schemaRefs>
    <ds:schemaRef ds:uri="http://schemas.openxmlformats.org/officeDocument/2006/bibliography"/>
  </ds:schemaRefs>
</ds:datastoreItem>
</file>

<file path=customXml/itemProps3.xml><?xml version="1.0" encoding="utf-8"?>
<ds:datastoreItem xmlns:ds="http://schemas.openxmlformats.org/officeDocument/2006/customXml" ds:itemID="{D87F18C5-BDB7-4E1D-97C5-FE897A53D7AE}">
  <ds:schemaRefs>
    <ds:schemaRef ds:uri="http://schemas.microsoft.com/sharepoint/v3/contenttype/forms"/>
  </ds:schemaRefs>
</ds:datastoreItem>
</file>

<file path=customXml/itemProps4.xml><?xml version="1.0" encoding="utf-8"?>
<ds:datastoreItem xmlns:ds="http://schemas.openxmlformats.org/officeDocument/2006/customXml" ds:itemID="{7085C978-71A6-4B11-90D5-063EE8DA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a8fe-50ad-4dfd-bc5e-5daec349a871"/>
    <ds:schemaRef ds:uri="dfaa09a9-7e41-4782-b13b-63901795d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Redman</dc:creator>
  <cp:keywords/>
  <dc:description/>
  <cp:lastModifiedBy>Graham Redman</cp:lastModifiedBy>
  <cp:revision>88</cp:revision>
  <cp:lastPrinted>2018-08-22T09:37:00Z</cp:lastPrinted>
  <dcterms:created xsi:type="dcterms:W3CDTF">2020-08-27T15:07:00Z</dcterms:created>
  <dcterms:modified xsi:type="dcterms:W3CDTF">2020-08-28T09:14:00Z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0x0101006B6B7290C41B644B85B36CB3939E711A</vt:lpwstr>
  </property>
</Properties>
</file>